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>Образац 12</w:t>
      </w:r>
    </w:p>
    <w:p w:rsidR="008D4EFF" w:rsidRDefault="008D4EFF" w:rsidP="00796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1FE" w:rsidRPr="007961FE" w:rsidRDefault="007961FE" w:rsidP="00796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E">
        <w:rPr>
          <w:rFonts w:ascii="Times New Roman" w:hAnsi="Times New Roman" w:cs="Times New Roman"/>
          <w:b/>
          <w:sz w:val="24"/>
          <w:szCs w:val="24"/>
        </w:rPr>
        <w:t>ЈАВНО КОМУНАЛНО ПРЕДУЗЕЋЕ „ЧИСТОЋА“ СОМБОР</w:t>
      </w:r>
    </w:p>
    <w:p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73594B" w:rsidRDefault="0073594B">
      <w:pPr>
        <w:rPr>
          <w:rFonts w:ascii="Times New Roman" w:hAnsi="Times New Roman" w:cs="Times New Roman"/>
          <w:sz w:val="24"/>
          <w:szCs w:val="24"/>
        </w:rPr>
      </w:pPr>
    </w:p>
    <w:p w:rsidR="0073594B" w:rsidRPr="007961FE" w:rsidRDefault="0073594B">
      <w:pPr>
        <w:rPr>
          <w:rFonts w:ascii="Times New Roman" w:hAnsi="Times New Roman" w:cs="Times New Roman"/>
          <w:sz w:val="24"/>
          <w:szCs w:val="24"/>
        </w:rPr>
      </w:pPr>
    </w:p>
    <w:p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7961FE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E">
        <w:rPr>
          <w:rFonts w:ascii="Times New Roman" w:hAnsi="Times New Roman" w:cs="Times New Roman"/>
          <w:b/>
          <w:sz w:val="24"/>
          <w:szCs w:val="24"/>
        </w:rPr>
        <w:t xml:space="preserve">ИЗВЕШТАЈ О </w:t>
      </w:r>
      <w:r w:rsidR="00BF085C" w:rsidRPr="007961FE">
        <w:rPr>
          <w:rFonts w:ascii="Times New Roman" w:hAnsi="Times New Roman" w:cs="Times New Roman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</w:rPr>
        <w:t>За период од 01.01.</w:t>
      </w:r>
      <w:r w:rsidR="007961FE">
        <w:rPr>
          <w:rFonts w:ascii="Times New Roman" w:hAnsi="Times New Roman" w:cs="Times New Roman"/>
          <w:sz w:val="24"/>
          <w:szCs w:val="24"/>
        </w:rPr>
        <w:t>201</w:t>
      </w:r>
      <w:r w:rsidR="0037091D">
        <w:rPr>
          <w:rFonts w:ascii="Times New Roman" w:hAnsi="Times New Roman" w:cs="Times New Roman"/>
          <w:sz w:val="24"/>
          <w:szCs w:val="24"/>
        </w:rPr>
        <w:t>9</w:t>
      </w:r>
      <w:r w:rsidR="00707A00">
        <w:rPr>
          <w:rFonts w:ascii="Times New Roman" w:hAnsi="Times New Roman" w:cs="Times New Roman"/>
          <w:sz w:val="24"/>
          <w:szCs w:val="24"/>
        </w:rPr>
        <w:t>.</w:t>
      </w:r>
      <w:r w:rsidRPr="007961FE">
        <w:rPr>
          <w:rFonts w:ascii="Times New Roman" w:hAnsi="Times New Roman" w:cs="Times New Roman"/>
          <w:sz w:val="24"/>
          <w:szCs w:val="24"/>
        </w:rPr>
        <w:t xml:space="preserve"> до </w:t>
      </w:r>
      <w:r w:rsidR="007961FE">
        <w:rPr>
          <w:rFonts w:ascii="Times New Roman" w:hAnsi="Times New Roman" w:cs="Times New Roman"/>
          <w:sz w:val="24"/>
          <w:szCs w:val="24"/>
        </w:rPr>
        <w:t>3</w:t>
      </w:r>
      <w:r w:rsidR="001E5F3E">
        <w:rPr>
          <w:rFonts w:ascii="Times New Roman" w:hAnsi="Times New Roman" w:cs="Times New Roman"/>
          <w:sz w:val="24"/>
          <w:szCs w:val="24"/>
        </w:rPr>
        <w:t>0</w:t>
      </w:r>
      <w:r w:rsidR="007961FE">
        <w:rPr>
          <w:rFonts w:ascii="Times New Roman" w:hAnsi="Times New Roman" w:cs="Times New Roman"/>
          <w:sz w:val="24"/>
          <w:szCs w:val="24"/>
        </w:rPr>
        <w:t>.0</w:t>
      </w:r>
      <w:r w:rsidR="001E5F3E">
        <w:rPr>
          <w:rFonts w:ascii="Times New Roman" w:hAnsi="Times New Roman" w:cs="Times New Roman"/>
          <w:sz w:val="24"/>
          <w:szCs w:val="24"/>
        </w:rPr>
        <w:t>6</w:t>
      </w:r>
      <w:r w:rsidRPr="007961FE">
        <w:rPr>
          <w:rFonts w:ascii="Times New Roman" w:hAnsi="Times New Roman" w:cs="Times New Roman"/>
          <w:sz w:val="24"/>
          <w:szCs w:val="24"/>
        </w:rPr>
        <w:t>.</w:t>
      </w:r>
      <w:r w:rsidR="007961FE">
        <w:rPr>
          <w:rFonts w:ascii="Times New Roman" w:hAnsi="Times New Roman" w:cs="Times New Roman"/>
          <w:sz w:val="24"/>
          <w:szCs w:val="24"/>
        </w:rPr>
        <w:t>201</w:t>
      </w:r>
      <w:r w:rsidR="0037091D">
        <w:rPr>
          <w:rFonts w:ascii="Times New Roman" w:hAnsi="Times New Roman" w:cs="Times New Roman"/>
          <w:sz w:val="24"/>
          <w:szCs w:val="24"/>
        </w:rPr>
        <w:t>9</w:t>
      </w:r>
      <w:r w:rsidR="00707A00">
        <w:rPr>
          <w:rFonts w:ascii="Times New Roman" w:hAnsi="Times New Roman" w:cs="Times New Roman"/>
          <w:sz w:val="24"/>
          <w:szCs w:val="24"/>
        </w:rPr>
        <w:t>.</w:t>
      </w: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94B" w:rsidRPr="00464EEB" w:rsidRDefault="0073594B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7961FE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Сомбор</w:t>
      </w:r>
      <w:r w:rsidR="00BF085C" w:rsidRPr="00796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E5F3E">
        <w:rPr>
          <w:rFonts w:ascii="Times New Roman" w:hAnsi="Times New Roman" w:cs="Times New Roman"/>
          <w:sz w:val="24"/>
          <w:szCs w:val="24"/>
        </w:rPr>
        <w:t>3</w:t>
      </w:r>
      <w:r w:rsidR="0037091D">
        <w:rPr>
          <w:rFonts w:ascii="Times New Roman" w:hAnsi="Times New Roman" w:cs="Times New Roman"/>
          <w:sz w:val="24"/>
          <w:szCs w:val="24"/>
        </w:rPr>
        <w:t>.0</w:t>
      </w:r>
      <w:r w:rsidR="001E5F3E">
        <w:rPr>
          <w:rFonts w:ascii="Times New Roman" w:hAnsi="Times New Roman" w:cs="Times New Roman"/>
          <w:sz w:val="24"/>
          <w:szCs w:val="24"/>
        </w:rPr>
        <w:t>7</w:t>
      </w:r>
      <w:r w:rsidR="0037091D">
        <w:rPr>
          <w:rFonts w:ascii="Times New Roman" w:hAnsi="Times New Roman" w:cs="Times New Roman"/>
          <w:sz w:val="24"/>
          <w:szCs w:val="24"/>
        </w:rPr>
        <w:t>.2019</w:t>
      </w:r>
      <w:r w:rsidR="00707A00">
        <w:rPr>
          <w:rFonts w:ascii="Times New Roman" w:hAnsi="Times New Roman" w:cs="Times New Roman"/>
          <w:sz w:val="24"/>
          <w:szCs w:val="24"/>
        </w:rPr>
        <w:t>.</w:t>
      </w:r>
      <w:r w:rsidR="00BF085C" w:rsidRPr="00796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85C" w:rsidRPr="007961FE" w:rsidRDefault="00BF085C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7961FE">
        <w:rPr>
          <w:rFonts w:ascii="Times New Roman" w:hAnsi="Times New Roman" w:cs="Times New Roman"/>
          <w:b/>
          <w:sz w:val="24"/>
          <w:szCs w:val="24"/>
        </w:rPr>
        <w:t xml:space="preserve"> ОСНОВНИ СТАТУСНИ ПОДАЦИ</w:t>
      </w: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Пословно име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ЈАВНО КОМУНАЛНО ПРЕДУЗЕЋЕ „ЧИСТОЋА“ СОМБОР</w:t>
      </w: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Седиште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Сомбор, Раде Дракулића 12</w:t>
      </w: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Претежна делатност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3811- сакупљање отпада који није опасан</w:t>
      </w: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Матични број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08046816</w:t>
      </w: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ПИБ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101841922</w:t>
      </w: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Надлежно министарство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Министарство привреде</w:t>
      </w:r>
    </w:p>
    <w:p w:rsidR="00BF085C" w:rsidRPr="003553A2" w:rsidRDefault="00BF085C" w:rsidP="003553A2">
      <w:pPr>
        <w:jc w:val="both"/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</w:rPr>
        <w:t xml:space="preserve">Делатности </w:t>
      </w:r>
      <w:r w:rsidRPr="003553A2">
        <w:rPr>
          <w:rFonts w:ascii="Times New Roman" w:hAnsi="Times New Roman" w:cs="Times New Roman"/>
          <w:sz w:val="24"/>
          <w:szCs w:val="24"/>
        </w:rPr>
        <w:t>јавног предузећа</w:t>
      </w:r>
      <w:r w:rsidR="003553A2">
        <w:rPr>
          <w:rFonts w:ascii="Times New Roman" w:hAnsi="Times New Roman" w:cs="Times New Roman"/>
          <w:sz w:val="24"/>
          <w:szCs w:val="24"/>
        </w:rPr>
        <w:t xml:space="preserve"> су</w:t>
      </w:r>
    </w:p>
    <w:p w:rsidR="007961FE" w:rsidRPr="003553A2" w:rsidRDefault="003553A2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изношења комуналног отпада</w:t>
      </w:r>
      <w:r w:rsidR="007961FE" w:rsidRPr="003553A2">
        <w:rPr>
          <w:rFonts w:ascii="Times New Roman" w:hAnsi="Times New Roman" w:cs="Times New Roman"/>
          <w:lang w:val="sr-Cyrl-CS"/>
        </w:rPr>
        <w:t xml:space="preserve"> </w:t>
      </w:r>
    </w:p>
    <w:p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ванредног изношења отпада</w:t>
      </w:r>
    </w:p>
    <w:p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депоновања отпада</w:t>
      </w:r>
    </w:p>
    <w:p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одржавања јавне хигијене</w:t>
      </w:r>
    </w:p>
    <w:p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зоохигијенске службе</w:t>
      </w:r>
    </w:p>
    <w:p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прикупљања, откупа и сортирања амбалажног отпада</w:t>
      </w:r>
    </w:p>
    <w:p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остале услуге (металац, зимска служба, изношење фекалија и сл.)</w:t>
      </w:r>
    </w:p>
    <w:p w:rsidR="007961FE" w:rsidRPr="003553A2" w:rsidRDefault="007961FE" w:rsidP="007961FE">
      <w:pPr>
        <w:ind w:left="720"/>
        <w:jc w:val="both"/>
        <w:rPr>
          <w:rFonts w:ascii="Times New Roman" w:hAnsi="Times New Roman" w:cs="Times New Roman"/>
          <w:lang w:val="sr-Cyrl-CS"/>
        </w:rPr>
      </w:pPr>
    </w:p>
    <w:p w:rsidR="00BF085C" w:rsidRPr="003553A2" w:rsidRDefault="003553A2" w:rsidP="003553A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ЈКП „Чистоћа“ Сомбор у оквиру својих делатности пружа услуге свим грађанима,предузетницима и привредним друштвима на територији Града Сомбора и у свим насељеним  местима. За Град  Сомбор предузеће обавља делатности одржавања јавне хигијене и послове</w:t>
      </w:r>
      <w:r>
        <w:rPr>
          <w:rFonts w:ascii="Times New Roman" w:hAnsi="Times New Roman" w:cs="Times New Roman"/>
          <w:lang w:val="sr-Cyrl-CS"/>
        </w:rPr>
        <w:t xml:space="preserve"> зоохигијенске службе</w:t>
      </w:r>
      <w:r w:rsidR="00DC3E59">
        <w:rPr>
          <w:rFonts w:ascii="Times New Roman" w:hAnsi="Times New Roman" w:cs="Times New Roman"/>
          <w:lang w:val="sr-Cyrl-CS"/>
        </w:rPr>
        <w:t>.</w:t>
      </w:r>
    </w:p>
    <w:p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085C" w:rsidRPr="007961FE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7961F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 пословања за 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07A00" w:rsidRPr="0000578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одину усвојен је на 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>едници Скупштине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 града Сомбора, одржаној 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7A0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2.201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F085C" w:rsidRPr="002A466B" w:rsidRDefault="00BF085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195D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7C0E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ОБРАЗЛОЖЕЊЕ ПОСЛОВАЊА</w:t>
      </w:r>
    </w:p>
    <w:p w:rsidR="003B2469" w:rsidRDefault="003B2469" w:rsidP="00BF08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2469" w:rsidRPr="002A466B" w:rsidRDefault="003B2469" w:rsidP="00BF08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83E6B" w:rsidRPr="002A466B" w:rsidRDefault="007C0E8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периоду од 01.01. до 30.06.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>. године ЈКП „Чистоћа“ Сомбор је обављал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своје делатности без већих проблема. Услуге изношења комуналног отпада су вршене на целој територији града Сомбора и свих насељених места по планираној динамици.</w:t>
      </w:r>
      <w:r w:rsidR="00BB0F2F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Обухваћене су све категорије корисника услуга, како домаћинства,  тако и привредни субјекти.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B2469" w:rsidRDefault="00BB0F2F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>Осим редовног изношења комуналног отпада, вршено је и ванредно</w:t>
      </w:r>
      <w:r w:rsidR="000A3A55">
        <w:rPr>
          <w:rFonts w:ascii="Times New Roman" w:hAnsi="Times New Roman" w:cs="Times New Roman"/>
          <w:sz w:val="24"/>
          <w:szCs w:val="24"/>
          <w:lang w:val="sr-Cyrl-CS"/>
        </w:rPr>
        <w:t xml:space="preserve"> изношење отпада које се односи у овом периоду на акцију „месец чистоће“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3A55">
        <w:rPr>
          <w:rFonts w:ascii="Times New Roman" w:hAnsi="Times New Roman" w:cs="Times New Roman"/>
          <w:sz w:val="24"/>
          <w:szCs w:val="24"/>
          <w:lang w:val="sr-Cyrl-CS"/>
        </w:rPr>
        <w:t xml:space="preserve"> До 30.06.2019. завршени су послови на територији града и започети су у насељеним местима.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B2469" w:rsidRDefault="00983E6B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Са претходно наведеним делатностима уско је повезана и услуга депоновања прикупљеног отпада, која је обављана без већих проблема. </w:t>
      </w:r>
    </w:p>
    <w:p w:rsidR="00983E6B" w:rsidRPr="002A466B" w:rsidRDefault="00983E6B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Услуге одржавања јавне хигијене су обављане по закљученом уговору са </w:t>
      </w:r>
      <w:r w:rsidR="003D1A0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радом Сомбором број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352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F1211">
        <w:rPr>
          <w:rFonts w:ascii="Times New Roman" w:hAnsi="Times New Roman" w:cs="Times New Roman"/>
          <w:sz w:val="24"/>
          <w:szCs w:val="24"/>
        </w:rPr>
        <w:t>II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14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>. године а</w:t>
      </w:r>
      <w:r w:rsidR="003D1A0D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Закључка Градског већа Града Сомбора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по утврђеној динами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ци у складу са усвојеним планом</w:t>
      </w:r>
      <w:r w:rsidR="00DC6C5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C53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кључен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је и уговор са Градом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за санацију дивљих депонија у граду и насељеним местима – одвожење отпада са јавних површина у </w:t>
      </w:r>
      <w:r w:rsidR="00A335E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>кцији „</w:t>
      </w:r>
      <w:r w:rsidR="00A335E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>есеца чистоће“ 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 xml:space="preserve">. год, 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 xml:space="preserve"> број уговора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401-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C5CEB">
        <w:rPr>
          <w:rFonts w:ascii="Times New Roman" w:hAnsi="Times New Roman" w:cs="Times New Roman"/>
          <w:sz w:val="24"/>
          <w:szCs w:val="24"/>
        </w:rPr>
        <w:t>II</w:t>
      </w:r>
      <w:r w:rsidR="006C5CEB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6C5CEB" w:rsidRPr="00005787">
        <w:rPr>
          <w:rFonts w:ascii="Times New Roman" w:hAnsi="Times New Roman" w:cs="Times New Roman"/>
          <w:sz w:val="24"/>
          <w:szCs w:val="24"/>
          <w:lang w:val="sr-Cyrl-CS"/>
        </w:rPr>
        <w:t>.03.201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C5CEB" w:rsidRPr="00005787">
        <w:rPr>
          <w:rFonts w:ascii="Times New Roman" w:hAnsi="Times New Roman" w:cs="Times New Roman"/>
          <w:sz w:val="24"/>
          <w:szCs w:val="24"/>
          <w:lang w:val="sr-Cyrl-CS"/>
        </w:rPr>
        <w:t>. год.</w:t>
      </w:r>
      <w:r w:rsidR="00DC6C53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 xml:space="preserve"> уговор о реализацији средстава за уклањање див</w:t>
      </w:r>
      <w:r w:rsidR="000A3A55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>их депонија са пољопривредног земљишта и атарских путева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, број уговора 401-526/2019</w:t>
      </w:r>
      <w:r w:rsidR="0057773D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</w:rPr>
        <w:t>II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 xml:space="preserve"> потписан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07.05.2019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године.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0727" w:rsidRDefault="003B2469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акључен је уговор са Градом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о обављању услуга зоохигијенске службе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401-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од 0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>.02.201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године, као и  уговор број  352-461/2019-</w:t>
      </w:r>
      <w:r w:rsidR="0057773D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</w:rPr>
        <w:t>II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 од 15.04.2019. годне за обављање послова</w:t>
      </w:r>
      <w:r w:rsidR="00041AA2">
        <w:rPr>
          <w:rFonts w:ascii="Times New Roman" w:hAnsi="Times New Roman" w:cs="Times New Roman"/>
          <w:sz w:val="24"/>
          <w:szCs w:val="24"/>
          <w:lang w:val="sr-Cyrl-CS"/>
        </w:rPr>
        <w:t xml:space="preserve"> вакцинације, стерилизације/кастрације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паса и мачака луталица.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>Активности у вези обављања ове делатности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 су, у овом периоду, усмерене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већим делом на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 хватање и збрињавање,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>храњење и ве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теринарску заштиту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паса и мачака луталица и покушавање њиховог удомљавања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0D24" w:rsidRPr="002A466B" w:rsidRDefault="00170D24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>Услуге прикупљања, откупа и сортирања амбалажног отпада су у прв</w:t>
      </w:r>
      <w:r w:rsidR="006C3ABC">
        <w:rPr>
          <w:rFonts w:ascii="Times New Roman" w:hAnsi="Times New Roman" w:cs="Times New Roman"/>
          <w:sz w:val="24"/>
          <w:szCs w:val="24"/>
          <w:lang w:val="sr-Cyrl-CS"/>
        </w:rPr>
        <w:t>их шест месеци ове године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вршене без застоја. Остварени су </w:t>
      </w:r>
      <w:r w:rsidR="006C3ABC">
        <w:rPr>
          <w:rFonts w:ascii="Times New Roman" w:hAnsi="Times New Roman" w:cs="Times New Roman"/>
          <w:sz w:val="24"/>
          <w:szCs w:val="24"/>
          <w:lang w:val="sr-Cyrl-CS"/>
        </w:rPr>
        <w:t>планирани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 приходи од ове делатности за овај период.</w:t>
      </w:r>
    </w:p>
    <w:p w:rsidR="00C7323E" w:rsidRPr="002A466B" w:rsidRDefault="00170D24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>Остале услуге су вршене у складу са потребама.</w:t>
      </w:r>
      <w:r w:rsidR="001205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Услуге зимске службе су се већим делом свеле на дежурство и приправност, а мањим делом на стварне активности.  </w:t>
      </w:r>
    </w:p>
    <w:p w:rsidR="00983E6B" w:rsidRPr="002A466B" w:rsidRDefault="00C7323E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83E6B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4195D" w:rsidRPr="00005787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62A" w:rsidRDefault="00E5062A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2469" w:rsidRDefault="003B2469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2469" w:rsidRDefault="003B2469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40B0C" w:rsidRDefault="00D40B0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8F4" w:rsidRPr="00E5062A" w:rsidRDefault="002C08F4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E481C" w:rsidRPr="00D84E8C" w:rsidRDefault="008E481C" w:rsidP="00D84E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D84E8C">
        <w:rPr>
          <w:rFonts w:ascii="Times New Roman" w:hAnsi="Times New Roman" w:cs="Times New Roman"/>
          <w:sz w:val="24"/>
          <w:szCs w:val="24"/>
          <w:lang w:val="sr-Cyrl-CS"/>
        </w:rPr>
        <w:t>БИЛАНС УСПЕХА</w:t>
      </w:r>
    </w:p>
    <w:p w:rsidR="00D84E8C" w:rsidRDefault="00D84E8C" w:rsidP="00D84E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="00396BE8">
        <w:rPr>
          <w:rFonts w:ascii="Times New Roman" w:hAnsi="Times New Roman" w:cs="Times New Roman"/>
          <w:sz w:val="24"/>
          <w:szCs w:val="24"/>
          <w:lang w:val="sr-Cyrl-CS"/>
        </w:rPr>
        <w:t>ходи (у хиљадама динара) се састоје од:</w:t>
      </w:r>
    </w:p>
    <w:p w:rsidR="00396BE8" w:rsidRPr="00005787" w:rsidRDefault="00F216B2" w:rsidP="004705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1014  </w:t>
      </w:r>
      <w:r w:rsidR="00396BE8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Приходи од продаје производа и услуга </w:t>
      </w:r>
      <w:r w:rsidR="00396BE8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7050D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A208C4">
        <w:rPr>
          <w:rFonts w:ascii="Times New Roman" w:hAnsi="Times New Roman" w:cs="Times New Roman"/>
          <w:b/>
          <w:sz w:val="24"/>
          <w:szCs w:val="24"/>
          <w:lang w:val="sr-Cyrl-CS"/>
        </w:rPr>
        <w:t>154</w:t>
      </w:r>
      <w:r w:rsidR="0047050D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208C4">
        <w:rPr>
          <w:rFonts w:ascii="Times New Roman" w:hAnsi="Times New Roman" w:cs="Times New Roman"/>
          <w:b/>
          <w:sz w:val="24"/>
          <w:szCs w:val="24"/>
          <w:lang w:val="sr-Cyrl-CS"/>
        </w:rPr>
        <w:t>701</w:t>
      </w:r>
    </w:p>
    <w:p w:rsidR="00DD5731" w:rsidRDefault="003C0E0E" w:rsidP="000057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</w:t>
      </w:r>
      <w:r w:rsidR="00396BE8">
        <w:rPr>
          <w:rFonts w:ascii="Times New Roman" w:hAnsi="Times New Roman" w:cs="Times New Roman"/>
          <w:sz w:val="24"/>
          <w:szCs w:val="24"/>
          <w:lang w:val="sr-Cyrl-CS"/>
        </w:rPr>
        <w:t>анирани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05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>160</w:t>
      </w:r>
      <w:r w:rsidR="004705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92727" w:rsidRPr="0000578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>31, разлика се односи на нефактурисани део „Месеца чистоће“ а  планирано  је</w:t>
      </w:r>
      <w:r w:rsidR="001D1C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 xml:space="preserve">било  да се </w:t>
      </w:r>
      <w:r w:rsidR="00A04DD8">
        <w:rPr>
          <w:rFonts w:ascii="Times New Roman" w:hAnsi="Times New Roman" w:cs="Times New Roman"/>
          <w:sz w:val="24"/>
          <w:szCs w:val="24"/>
          <w:lang w:val="sr-Cyrl-CS"/>
        </w:rPr>
        <w:t xml:space="preserve">заврши до краја другог квартала. Мањи приходи су и због тога што се мање фактурише за услуге изношења отпада због великог броја празних кућа, иако су  и цене повећане за 2,20 %  од 01.05.2019. 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6BE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DD5731" w:rsidRDefault="00F216B2" w:rsidP="00DD57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1017  </w:t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Други пословни приходи </w:t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A208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512</w:t>
      </w:r>
    </w:p>
    <w:p w:rsidR="00DD5731" w:rsidRDefault="003C0E0E" w:rsidP="00DD573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риходи од закупа, </w:t>
      </w:r>
      <w:r w:rsidR="00B030C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>планирани су</w:t>
      </w:r>
      <w:r w:rsidR="00B030C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>450</w:t>
      </w:r>
      <w:r w:rsidR="00B030C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D5731" w:rsidRDefault="00F216B2" w:rsidP="00DD57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1016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риходи од субвенција                   </w:t>
      </w:r>
      <w:r w:rsidR="0047050D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</w:t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08C4">
        <w:rPr>
          <w:rFonts w:ascii="Times New Roman" w:hAnsi="Times New Roman" w:cs="Times New Roman"/>
          <w:b/>
          <w:sz w:val="24"/>
          <w:szCs w:val="24"/>
          <w:lang w:val="sr-Cyrl-CS"/>
        </w:rPr>
        <w:t>4.604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DD5731" w:rsidRDefault="003C0E0E" w:rsidP="000057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ланирани су у износу од 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>4.091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 хиљада, односе се на 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>примљене субвенције из буџета по основу Одлуке о субвенционисаним ценама комуналних услуга за одређене категорије становништва. Већи су од планираних због измене Одлуке којом су проширена права, као и дела који није реализован у прошлој години.</w:t>
      </w:r>
    </w:p>
    <w:p w:rsidR="0075472B" w:rsidRPr="00005787" w:rsidRDefault="00F216B2" w:rsidP="00754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1038 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Приходи о камата </w:t>
      </w:r>
      <w:r w:rsidR="00005787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A208C4">
        <w:rPr>
          <w:rFonts w:ascii="Times New Roman" w:hAnsi="Times New Roman" w:cs="Times New Roman"/>
          <w:b/>
          <w:sz w:val="24"/>
          <w:szCs w:val="24"/>
          <w:lang w:val="sr-Cyrl-CS"/>
        </w:rPr>
        <w:t>160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5472B" w:rsidRDefault="003C0E0E" w:rsidP="0075472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92727" w:rsidRPr="00005787">
        <w:rPr>
          <w:rFonts w:ascii="Times New Roman" w:hAnsi="Times New Roman" w:cs="Times New Roman"/>
          <w:sz w:val="24"/>
          <w:szCs w:val="24"/>
          <w:lang w:val="sr-Cyrl-CS"/>
        </w:rPr>
        <w:t>ису били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>планирани, односе се на наплаћене затезне камате од купаца.</w:t>
      </w:r>
    </w:p>
    <w:p w:rsidR="0075472B" w:rsidRPr="00005787" w:rsidRDefault="00F216B2" w:rsidP="00754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1052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Остали приход</w:t>
      </w:r>
      <w:r w:rsidR="00005787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0963D9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08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277</w:t>
      </w:r>
    </w:p>
    <w:p w:rsidR="0075472B" w:rsidRDefault="000963D9" w:rsidP="0075472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85486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>1.0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 xml:space="preserve">, односе се </w:t>
      </w:r>
      <w:r w:rsidR="00B4648F">
        <w:rPr>
          <w:rFonts w:ascii="Times New Roman" w:hAnsi="Times New Roman" w:cs="Times New Roman"/>
          <w:sz w:val="24"/>
          <w:szCs w:val="24"/>
          <w:lang w:val="sr-Cyrl-CS"/>
        </w:rPr>
        <w:t xml:space="preserve"> на наплаћена утужена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 xml:space="preserve"> потраживања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и остале приходе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472B" w:rsidRDefault="0075472B" w:rsidP="0075472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(у хиљадама динара) се састоје од:</w:t>
      </w:r>
    </w:p>
    <w:p w:rsidR="00F54B51" w:rsidRPr="003C0E0E" w:rsidRDefault="00F216B2" w:rsidP="00754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1023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Трошкови материјала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12.771</w:t>
      </w:r>
    </w:p>
    <w:p w:rsidR="00F54B51" w:rsidRDefault="00F54B51" w:rsidP="00F54B5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Планирани су у већем износу</w:t>
      </w:r>
      <w:r w:rsidR="003C0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975</w:t>
      </w:r>
    </w:p>
    <w:p w:rsidR="00F54B51" w:rsidRDefault="00F216B2" w:rsidP="00F54B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1024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Трошкови горива и енергије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963D9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15.971</w:t>
      </w:r>
    </w:p>
    <w:p w:rsidR="00F54B51" w:rsidRDefault="00F54B51" w:rsidP="00F54B5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су у већем износу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B92727"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:rsidR="00F54B51" w:rsidRDefault="00F216B2" w:rsidP="00F54B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1025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Трошкови зарада, нак. зарада и ост. лични рас.     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67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783</w:t>
      </w:r>
    </w:p>
    <w:p w:rsidR="000D0A36" w:rsidRDefault="0072192C" w:rsidP="000D0A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су у већем износу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70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B92727"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:rsidR="000D0A36" w:rsidRPr="003C0E0E" w:rsidRDefault="00F216B2" w:rsidP="000D0A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1026 </w:t>
      </w:r>
      <w:r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Т</w:t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рошкови производних услуга </w:t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23</w:t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548</w:t>
      </w:r>
    </w:p>
    <w:p w:rsidR="000D0A36" w:rsidRDefault="000D0A36" w:rsidP="000D0A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Планирани</w:t>
      </w:r>
      <w:r w:rsidR="00A57DF2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у већем износу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623</w:t>
      </w:r>
      <w:r w:rsidR="00A57DF2">
        <w:rPr>
          <w:rFonts w:ascii="Times New Roman" w:hAnsi="Times New Roman" w:cs="Times New Roman"/>
          <w:sz w:val="24"/>
          <w:szCs w:val="24"/>
          <w:lang w:val="sr-Cyrl-CS"/>
        </w:rPr>
        <w:t>, нису у потпун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ости реализовани у овом периоду</w:t>
      </w:r>
      <w:r w:rsidR="00A57D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7DF2" w:rsidRDefault="00F216B2" w:rsidP="00A57D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1027  </w:t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Трошкови амортизације </w:t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963D9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FE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13</w:t>
      </w:r>
    </w:p>
    <w:p w:rsidR="003C0E0E" w:rsidRPr="003C0E0E" w:rsidRDefault="003C0E0E" w:rsidP="00A955A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Нису били планирани, јер се амортизација обрачунава на крају пословне године, овај износ се односи на путничко возило које је расходовано због саобраћајног удеса.</w:t>
      </w:r>
    </w:p>
    <w:p w:rsidR="00A57DF2" w:rsidRPr="002D747A" w:rsidRDefault="00F216B2" w:rsidP="00A57D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1029  </w:t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Нематеријални трошкови </w:t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963D9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605</w:t>
      </w:r>
    </w:p>
    <w:p w:rsidR="00A57DF2" w:rsidRDefault="00A57DF2" w:rsidP="00A57DF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Планирано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465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хиљада динара у овом кварталу.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</w:t>
      </w:r>
    </w:p>
    <w:p w:rsidR="00A57DF2" w:rsidRPr="002D747A" w:rsidRDefault="00F216B2" w:rsidP="00A57D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1046 </w:t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Финансијски расходи </w:t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0963D9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410</w:t>
      </w:r>
    </w:p>
    <w:p w:rsidR="00533FAD" w:rsidRDefault="00A57DF2" w:rsidP="00A57DF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Планирано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667A4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хиљада динара, </w:t>
      </w:r>
      <w:r w:rsidR="00533FAD">
        <w:rPr>
          <w:rFonts w:ascii="Times New Roman" w:hAnsi="Times New Roman" w:cs="Times New Roman"/>
          <w:sz w:val="24"/>
          <w:szCs w:val="24"/>
          <w:lang w:val="sr-Cyrl-CS"/>
        </w:rPr>
        <w:t>односи се на камате према банкама</w:t>
      </w:r>
    </w:p>
    <w:p w:rsidR="00533FAD" w:rsidRDefault="00F216B2" w:rsidP="00533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1053  </w:t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Остали расходи </w:t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D633CB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633CB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0963D9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C1FE1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96</w:t>
      </w:r>
      <w:r w:rsidR="009667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633CB" w:rsidRDefault="00D633CB" w:rsidP="00D633C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на нивоу целе године </w:t>
      </w:r>
      <w:r w:rsidR="005C1FE1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1FE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>00 хиљаде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1C31" w:rsidRPr="002D747A" w:rsidRDefault="00701C31" w:rsidP="00701C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1058 </w:t>
      </w:r>
      <w:r w:rsidR="002D7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Добит из редовног пословања                                 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673</w:t>
      </w:r>
    </w:p>
    <w:p w:rsidR="0095349C" w:rsidRPr="00701C31" w:rsidRDefault="008B14AA" w:rsidP="00A955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1C31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период од 01.01. до 30.06.2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F13D8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01C3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</w:t>
      </w:r>
      <w:r w:rsidR="00F13D85">
        <w:rPr>
          <w:rFonts w:ascii="Times New Roman" w:hAnsi="Times New Roman" w:cs="Times New Roman"/>
          <w:sz w:val="24"/>
          <w:szCs w:val="24"/>
          <w:lang w:val="sr-Cyrl-CS"/>
        </w:rPr>
        <w:t xml:space="preserve">а је добит од </w:t>
      </w:r>
      <w:r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63D9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0963D9" w:rsidRPr="00701C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159</w:t>
      </w:r>
      <w:r w:rsidR="00F13D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63D9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хиљаде динара, а остварена је </w:t>
      </w:r>
      <w:r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добит  од 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5923">
        <w:rPr>
          <w:rFonts w:ascii="Times New Roman" w:hAnsi="Times New Roman" w:cs="Times New Roman"/>
          <w:sz w:val="24"/>
          <w:szCs w:val="24"/>
          <w:lang w:val="sr-Cyrl-CS"/>
        </w:rPr>
        <w:t>673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 хиљада динара. </w:t>
      </w:r>
      <w:r w:rsidR="00CC4263">
        <w:rPr>
          <w:rFonts w:ascii="Times New Roman" w:hAnsi="Times New Roman" w:cs="Times New Roman"/>
          <w:sz w:val="24"/>
          <w:szCs w:val="24"/>
          <w:lang w:val="sr-Cyrl-CS"/>
        </w:rPr>
        <w:t>Овај резултат је последица</w:t>
      </w:r>
      <w:r w:rsidR="00421E4C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 мањих пословних  расхода</w:t>
      </w:r>
      <w:r w:rsidR="00732E0E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од планираних</w:t>
      </w:r>
      <w:r w:rsidR="0095349C" w:rsidRPr="00701C31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A57DF2" w:rsidRDefault="00A57DF2" w:rsidP="00533FA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A57DF2" w:rsidRDefault="00A57DF2" w:rsidP="000D0A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BE8" w:rsidRPr="002C08F4" w:rsidRDefault="00396BE8" w:rsidP="002C08F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8F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396BE8" w:rsidRPr="00396BE8" w:rsidRDefault="00396BE8" w:rsidP="00396BE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4E8C" w:rsidRPr="00F216B2" w:rsidRDefault="008E481C" w:rsidP="00F216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B2">
        <w:rPr>
          <w:rFonts w:ascii="Times New Roman" w:hAnsi="Times New Roman" w:cs="Times New Roman"/>
          <w:sz w:val="24"/>
          <w:szCs w:val="24"/>
          <w:lang w:val="sr-Cyrl-CS"/>
        </w:rPr>
        <w:t>БИЛАНС СТАЊА</w:t>
      </w:r>
    </w:p>
    <w:p w:rsidR="00F216B2" w:rsidRDefault="00F216B2" w:rsidP="00F21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 се састоји из следећих позиција:</w:t>
      </w:r>
    </w:p>
    <w:p w:rsidR="00F216B2" w:rsidRPr="002D747A" w:rsidRDefault="00C012BD" w:rsidP="00F216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005 </w:t>
      </w:r>
      <w:r w:rsidRPr="002D747A">
        <w:rPr>
          <w:rFonts w:ascii="Times New Roman" w:hAnsi="Times New Roman" w:cs="Times New Roman"/>
          <w:b/>
          <w:sz w:val="24"/>
          <w:szCs w:val="24"/>
        </w:rPr>
        <w:t>Софтвер</w:t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72446" w:rsidRPr="002D747A">
        <w:rPr>
          <w:rFonts w:ascii="Times New Roman" w:hAnsi="Times New Roman" w:cs="Times New Roman"/>
          <w:b/>
          <w:sz w:val="24"/>
          <w:szCs w:val="24"/>
        </w:rPr>
        <w:t>2</w:t>
      </w:r>
      <w:r w:rsidRPr="002D747A">
        <w:rPr>
          <w:rFonts w:ascii="Times New Roman" w:hAnsi="Times New Roman" w:cs="Times New Roman"/>
          <w:b/>
          <w:sz w:val="24"/>
          <w:szCs w:val="24"/>
        </w:rPr>
        <w:t>.</w:t>
      </w:r>
      <w:r w:rsidR="00D72446" w:rsidRPr="002D747A">
        <w:rPr>
          <w:rFonts w:ascii="Times New Roman" w:hAnsi="Times New Roman" w:cs="Times New Roman"/>
          <w:b/>
          <w:sz w:val="24"/>
          <w:szCs w:val="24"/>
        </w:rPr>
        <w:t>812</w:t>
      </w:r>
    </w:p>
    <w:p w:rsidR="00F216B2" w:rsidRDefault="00F216B2" w:rsidP="00F216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 w:rsidR="00C012BD">
        <w:rPr>
          <w:rFonts w:ascii="Times New Roman" w:hAnsi="Times New Roman" w:cs="Times New Roman"/>
          <w:sz w:val="24"/>
          <w:szCs w:val="24"/>
        </w:rPr>
        <w:t xml:space="preserve"> </w:t>
      </w:r>
      <w:r w:rsidR="00D72446">
        <w:rPr>
          <w:rFonts w:ascii="Times New Roman" w:hAnsi="Times New Roman" w:cs="Times New Roman"/>
          <w:sz w:val="24"/>
          <w:szCs w:val="24"/>
        </w:rPr>
        <w:t>2</w:t>
      </w:r>
      <w:r w:rsidR="00C012BD">
        <w:rPr>
          <w:rFonts w:ascii="Times New Roman" w:hAnsi="Times New Roman" w:cs="Times New Roman"/>
          <w:sz w:val="24"/>
          <w:szCs w:val="24"/>
        </w:rPr>
        <w:t>.</w:t>
      </w:r>
      <w:r w:rsidR="00D72446">
        <w:rPr>
          <w:rFonts w:ascii="Times New Roman" w:hAnsi="Times New Roman" w:cs="Times New Roman"/>
          <w:sz w:val="24"/>
          <w:szCs w:val="24"/>
        </w:rPr>
        <w:t>812</w:t>
      </w:r>
      <w:r w:rsidR="00C012BD">
        <w:rPr>
          <w:rFonts w:ascii="Times New Roman" w:hAnsi="Times New Roman" w:cs="Times New Roman"/>
          <w:sz w:val="24"/>
          <w:szCs w:val="24"/>
        </w:rPr>
        <w:t xml:space="preserve"> хиљада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6B2" w:rsidRDefault="00F216B2" w:rsidP="00F216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АОП</w:t>
      </w:r>
      <w:r w:rsidR="00585897">
        <w:rPr>
          <w:rFonts w:ascii="Times New Roman" w:hAnsi="Times New Roman" w:cs="Times New Roman"/>
          <w:sz w:val="24"/>
          <w:szCs w:val="24"/>
        </w:rPr>
        <w:t xml:space="preserve"> 012</w:t>
      </w:r>
      <w:r w:rsidR="0024328B">
        <w:rPr>
          <w:rFonts w:ascii="Times New Roman" w:hAnsi="Times New Roman" w:cs="Times New Roman"/>
          <w:sz w:val="24"/>
          <w:szCs w:val="24"/>
        </w:rPr>
        <w:t xml:space="preserve"> </w:t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>Грађевински објекти</w:t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D72446" w:rsidRPr="002D747A">
        <w:rPr>
          <w:rFonts w:ascii="Times New Roman" w:hAnsi="Times New Roman" w:cs="Times New Roman"/>
          <w:b/>
          <w:sz w:val="24"/>
          <w:szCs w:val="24"/>
        </w:rPr>
        <w:t>43</w:t>
      </w:r>
      <w:r w:rsidRPr="002D747A">
        <w:rPr>
          <w:rFonts w:ascii="Times New Roman" w:hAnsi="Times New Roman" w:cs="Times New Roman"/>
          <w:b/>
          <w:sz w:val="24"/>
          <w:szCs w:val="24"/>
        </w:rPr>
        <w:t>.</w:t>
      </w:r>
      <w:r w:rsidR="00D72446" w:rsidRPr="002D747A">
        <w:rPr>
          <w:rFonts w:ascii="Times New Roman" w:hAnsi="Times New Roman" w:cs="Times New Roman"/>
          <w:b/>
          <w:sz w:val="24"/>
          <w:szCs w:val="24"/>
        </w:rPr>
        <w:t>248</w:t>
      </w:r>
    </w:p>
    <w:p w:rsidR="00D72446" w:rsidRDefault="00F216B2" w:rsidP="00D724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 w:rsidR="00D72446">
        <w:rPr>
          <w:rFonts w:ascii="Times New Roman" w:hAnsi="Times New Roman" w:cs="Times New Roman"/>
          <w:sz w:val="24"/>
          <w:szCs w:val="24"/>
        </w:rPr>
        <w:t xml:space="preserve"> 42.706 </w:t>
      </w:r>
      <w:r w:rsidR="00C012BD">
        <w:rPr>
          <w:rFonts w:ascii="Times New Roman" w:hAnsi="Times New Roman" w:cs="Times New Roman"/>
          <w:sz w:val="24"/>
          <w:szCs w:val="24"/>
        </w:rPr>
        <w:t xml:space="preserve"> хиљада</w:t>
      </w:r>
      <w:r w:rsidR="00243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897" w:rsidRDefault="00585897" w:rsidP="00D724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013 </w:t>
      </w:r>
      <w:r w:rsidRPr="002D747A">
        <w:rPr>
          <w:rFonts w:ascii="Times New Roman" w:hAnsi="Times New Roman" w:cs="Times New Roman"/>
          <w:b/>
          <w:sz w:val="24"/>
          <w:szCs w:val="24"/>
        </w:rPr>
        <w:t>Постројења и опрема</w:t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0F2AA2">
        <w:rPr>
          <w:rFonts w:ascii="Times New Roman" w:hAnsi="Times New Roman" w:cs="Times New Roman"/>
          <w:b/>
          <w:sz w:val="24"/>
          <w:szCs w:val="24"/>
        </w:rPr>
        <w:t>84</w:t>
      </w:r>
      <w:r w:rsidRPr="002D747A">
        <w:rPr>
          <w:rFonts w:ascii="Times New Roman" w:hAnsi="Times New Roman" w:cs="Times New Roman"/>
          <w:b/>
          <w:sz w:val="24"/>
          <w:szCs w:val="24"/>
        </w:rPr>
        <w:t>.</w:t>
      </w:r>
      <w:r w:rsidR="000F2AA2">
        <w:rPr>
          <w:rFonts w:ascii="Times New Roman" w:hAnsi="Times New Roman" w:cs="Times New Roman"/>
          <w:b/>
          <w:sz w:val="24"/>
          <w:szCs w:val="24"/>
        </w:rPr>
        <w:t>717</w:t>
      </w:r>
    </w:p>
    <w:p w:rsidR="00885C83" w:rsidRPr="002D747A" w:rsidRDefault="00585897" w:rsidP="00885C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AA2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2AA2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хиљада, </w:t>
      </w:r>
      <w:r w:rsidR="000F2AA2">
        <w:rPr>
          <w:rFonts w:ascii="Times New Roman" w:hAnsi="Times New Roman" w:cs="Times New Roman"/>
          <w:sz w:val="24"/>
          <w:szCs w:val="24"/>
        </w:rPr>
        <w:t xml:space="preserve">до краја другог квартала није </w:t>
      </w:r>
      <w:r w:rsidR="00914C6B">
        <w:rPr>
          <w:rFonts w:ascii="Times New Roman" w:hAnsi="Times New Roman" w:cs="Times New Roman"/>
          <w:sz w:val="24"/>
          <w:szCs w:val="24"/>
        </w:rPr>
        <w:t>завршена у целости</w:t>
      </w:r>
      <w:r w:rsidR="00421E4C">
        <w:rPr>
          <w:rFonts w:ascii="Times New Roman" w:hAnsi="Times New Roman" w:cs="Times New Roman"/>
          <w:sz w:val="24"/>
          <w:szCs w:val="24"/>
        </w:rPr>
        <w:t xml:space="preserve"> </w:t>
      </w:r>
      <w:r w:rsidR="000F2AA2">
        <w:rPr>
          <w:rFonts w:ascii="Times New Roman" w:hAnsi="Times New Roman" w:cs="Times New Roman"/>
          <w:sz w:val="24"/>
          <w:szCs w:val="24"/>
        </w:rPr>
        <w:t xml:space="preserve"> планирана  набавка опрем</w:t>
      </w:r>
      <w:r w:rsidR="00914C6B">
        <w:rPr>
          <w:rFonts w:ascii="Times New Roman" w:hAnsi="Times New Roman" w:cs="Times New Roman"/>
          <w:sz w:val="24"/>
          <w:szCs w:val="24"/>
        </w:rPr>
        <w:t>е.</w:t>
      </w:r>
      <w:r w:rsidR="009C16FE">
        <w:rPr>
          <w:rFonts w:ascii="Times New Roman" w:hAnsi="Times New Roman" w:cs="Times New Roman"/>
          <w:sz w:val="24"/>
          <w:szCs w:val="24"/>
        </w:rPr>
        <w:t xml:space="preserve"> Сва већа одступања у позицијама биланса стања произилазе из претходно наведеног.</w:t>
      </w:r>
    </w:p>
    <w:p w:rsidR="00CC771C" w:rsidRPr="00D6527E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027 </w:t>
      </w:r>
      <w:r w:rsidRPr="00D6527E">
        <w:rPr>
          <w:rFonts w:ascii="Times New Roman" w:hAnsi="Times New Roman" w:cs="Times New Roman"/>
          <w:b/>
          <w:sz w:val="24"/>
          <w:szCs w:val="24"/>
        </w:rPr>
        <w:t>Учешћа у капиталу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  10</w:t>
      </w:r>
    </w:p>
    <w:p w:rsidR="00CC771C" w:rsidRDefault="00CC771C" w:rsidP="00CC77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10, нема одступања</w:t>
      </w:r>
    </w:p>
    <w:p w:rsidR="00CC771C" w:rsidRPr="00D6527E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033 </w:t>
      </w:r>
      <w:r w:rsidRPr="00D6527E">
        <w:rPr>
          <w:rFonts w:ascii="Times New Roman" w:hAnsi="Times New Roman" w:cs="Times New Roman"/>
          <w:b/>
          <w:sz w:val="24"/>
          <w:szCs w:val="24"/>
        </w:rPr>
        <w:t>Остали дугорочни финансијски пласмани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   6</w:t>
      </w:r>
    </w:p>
    <w:p w:rsidR="00CC771C" w:rsidRDefault="00CC771C" w:rsidP="00CC77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6, нема одступања.</w:t>
      </w:r>
    </w:p>
    <w:p w:rsidR="000F2AA2" w:rsidRPr="000F2AA2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A2">
        <w:rPr>
          <w:rFonts w:ascii="Times New Roman" w:hAnsi="Times New Roman" w:cs="Times New Roman"/>
          <w:sz w:val="24"/>
          <w:szCs w:val="24"/>
        </w:rPr>
        <w:t>АОП 04</w:t>
      </w:r>
      <w:r w:rsidR="00885C83" w:rsidRPr="000F2AA2">
        <w:rPr>
          <w:rFonts w:ascii="Times New Roman" w:hAnsi="Times New Roman" w:cs="Times New Roman"/>
          <w:sz w:val="24"/>
          <w:szCs w:val="24"/>
        </w:rPr>
        <w:t>5</w:t>
      </w:r>
      <w:r w:rsidRPr="000F2AA2">
        <w:rPr>
          <w:rFonts w:ascii="Times New Roman" w:hAnsi="Times New Roman" w:cs="Times New Roman"/>
          <w:sz w:val="24"/>
          <w:szCs w:val="24"/>
        </w:rPr>
        <w:t xml:space="preserve"> </w:t>
      </w:r>
      <w:r w:rsidRPr="000F2AA2">
        <w:rPr>
          <w:rFonts w:ascii="Times New Roman" w:hAnsi="Times New Roman" w:cs="Times New Roman"/>
          <w:b/>
          <w:sz w:val="24"/>
          <w:szCs w:val="24"/>
        </w:rPr>
        <w:t>Материјал, резервни делови, алат и с.и. залихе</w:t>
      </w:r>
      <w:r w:rsidRPr="000F2AA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F2AA2" w:rsidRPr="000F2AA2">
        <w:rPr>
          <w:rFonts w:ascii="Times New Roman" w:hAnsi="Times New Roman" w:cs="Times New Roman"/>
          <w:b/>
          <w:sz w:val="24"/>
          <w:szCs w:val="24"/>
        </w:rPr>
        <w:t>12</w:t>
      </w:r>
      <w:r w:rsidRPr="000F2AA2">
        <w:rPr>
          <w:rFonts w:ascii="Times New Roman" w:hAnsi="Times New Roman" w:cs="Times New Roman"/>
          <w:b/>
          <w:sz w:val="24"/>
          <w:szCs w:val="24"/>
        </w:rPr>
        <w:t>.</w:t>
      </w:r>
      <w:r w:rsidR="000F2AA2">
        <w:rPr>
          <w:rFonts w:ascii="Times New Roman" w:hAnsi="Times New Roman" w:cs="Times New Roman"/>
          <w:b/>
          <w:sz w:val="24"/>
          <w:szCs w:val="24"/>
        </w:rPr>
        <w:t>145</w:t>
      </w:r>
    </w:p>
    <w:p w:rsidR="00CC771C" w:rsidRPr="000F2AA2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A2">
        <w:rPr>
          <w:rFonts w:ascii="Times New Roman" w:hAnsi="Times New Roman" w:cs="Times New Roman"/>
          <w:sz w:val="24"/>
          <w:szCs w:val="24"/>
        </w:rPr>
        <w:t xml:space="preserve">План: </w:t>
      </w:r>
      <w:r w:rsidRPr="000F2AA2">
        <w:rPr>
          <w:rFonts w:ascii="Times New Roman" w:hAnsi="Times New Roman" w:cs="Times New Roman"/>
          <w:sz w:val="24"/>
          <w:szCs w:val="24"/>
        </w:rPr>
        <w:tab/>
      </w:r>
      <w:r w:rsidR="000F2AA2" w:rsidRPr="000F2AA2">
        <w:rPr>
          <w:rFonts w:ascii="Times New Roman" w:hAnsi="Times New Roman" w:cs="Times New Roman"/>
          <w:sz w:val="24"/>
          <w:szCs w:val="24"/>
        </w:rPr>
        <w:t>1</w:t>
      </w:r>
      <w:r w:rsidR="000F2AA2">
        <w:rPr>
          <w:rFonts w:ascii="Times New Roman" w:hAnsi="Times New Roman" w:cs="Times New Roman"/>
          <w:sz w:val="24"/>
          <w:szCs w:val="24"/>
        </w:rPr>
        <w:t>0</w:t>
      </w:r>
      <w:r w:rsidR="000F2AA2" w:rsidRPr="000F2AA2">
        <w:rPr>
          <w:rFonts w:ascii="Times New Roman" w:hAnsi="Times New Roman" w:cs="Times New Roman"/>
          <w:sz w:val="24"/>
          <w:szCs w:val="24"/>
        </w:rPr>
        <w:t>.4</w:t>
      </w:r>
      <w:r w:rsidR="000F2AA2">
        <w:rPr>
          <w:rFonts w:ascii="Times New Roman" w:hAnsi="Times New Roman" w:cs="Times New Roman"/>
          <w:sz w:val="24"/>
          <w:szCs w:val="24"/>
        </w:rPr>
        <w:t>00</w:t>
      </w:r>
      <w:r w:rsidR="008E4D45" w:rsidRPr="000F2AA2">
        <w:rPr>
          <w:rFonts w:ascii="Times New Roman" w:hAnsi="Times New Roman" w:cs="Times New Roman"/>
          <w:sz w:val="24"/>
          <w:szCs w:val="24"/>
        </w:rPr>
        <w:t>, динамика набавке горива значајно утиче на износ залиха на одређени датум.</w:t>
      </w:r>
    </w:p>
    <w:p w:rsidR="008E4D45" w:rsidRDefault="008E4D45" w:rsidP="008E4D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047 </w:t>
      </w:r>
      <w:r w:rsidRPr="00D6527E">
        <w:rPr>
          <w:rFonts w:ascii="Times New Roman" w:hAnsi="Times New Roman" w:cs="Times New Roman"/>
          <w:b/>
          <w:sz w:val="24"/>
          <w:szCs w:val="24"/>
        </w:rPr>
        <w:t>Готови производи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C6783" w:rsidRPr="00D6527E">
        <w:rPr>
          <w:rFonts w:ascii="Times New Roman" w:hAnsi="Times New Roman" w:cs="Times New Roman"/>
          <w:b/>
          <w:sz w:val="24"/>
          <w:szCs w:val="24"/>
        </w:rPr>
        <w:t>423</w:t>
      </w:r>
    </w:p>
    <w:p w:rsidR="008E4D45" w:rsidRDefault="008E4D45" w:rsidP="008E4D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  <w:r w:rsidR="00794813">
        <w:rPr>
          <w:rFonts w:ascii="Times New Roman" w:hAnsi="Times New Roman" w:cs="Times New Roman"/>
          <w:sz w:val="24"/>
          <w:szCs w:val="24"/>
        </w:rPr>
        <w:t xml:space="preserve"> </w:t>
      </w:r>
      <w:r w:rsidR="007C6783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>, залихе готових производа се коригују на крају пословне године, за потребе кварталног извештаја то није урађено.</w:t>
      </w:r>
    </w:p>
    <w:p w:rsidR="008E4D45" w:rsidRPr="00D6527E" w:rsidRDefault="008E4D45" w:rsidP="008E4D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050 </w:t>
      </w:r>
      <w:r w:rsidRPr="00D6527E">
        <w:rPr>
          <w:rFonts w:ascii="Times New Roman" w:hAnsi="Times New Roman" w:cs="Times New Roman"/>
          <w:b/>
          <w:sz w:val="24"/>
          <w:szCs w:val="24"/>
        </w:rPr>
        <w:t xml:space="preserve">Плаћени </w:t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>аванси за залихе и услуге</w:t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324</w:t>
      </w:r>
    </w:p>
    <w:p w:rsidR="008E4D45" w:rsidRDefault="008E4D45" w:rsidP="008E4D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324</w:t>
      </w:r>
      <w:r w:rsidR="009302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4D45" w:rsidRPr="00D6527E" w:rsidRDefault="008E4D45" w:rsidP="008E4D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056 </w:t>
      </w:r>
      <w:r w:rsidRPr="00D6527E">
        <w:rPr>
          <w:rFonts w:ascii="Times New Roman" w:hAnsi="Times New Roman" w:cs="Times New Roman"/>
          <w:b/>
          <w:sz w:val="24"/>
          <w:szCs w:val="24"/>
        </w:rPr>
        <w:t>Купци у земљи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>6</w:t>
      </w:r>
      <w:r w:rsidR="000F2AA2">
        <w:rPr>
          <w:rFonts w:ascii="Times New Roman" w:hAnsi="Times New Roman" w:cs="Times New Roman"/>
          <w:b/>
          <w:sz w:val="24"/>
          <w:szCs w:val="24"/>
        </w:rPr>
        <w:t>8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0F2AA2">
        <w:rPr>
          <w:rFonts w:ascii="Times New Roman" w:hAnsi="Times New Roman" w:cs="Times New Roman"/>
          <w:b/>
          <w:sz w:val="24"/>
          <w:szCs w:val="24"/>
        </w:rPr>
        <w:t>000</w:t>
      </w:r>
    </w:p>
    <w:p w:rsidR="007909A1" w:rsidRDefault="008E4D45" w:rsidP="008E4D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6</w:t>
      </w:r>
      <w:r w:rsidR="000F2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2AA2">
        <w:rPr>
          <w:rFonts w:ascii="Times New Roman" w:hAnsi="Times New Roman" w:cs="Times New Roman"/>
          <w:sz w:val="24"/>
          <w:szCs w:val="24"/>
        </w:rPr>
        <w:t>664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09A1">
        <w:rPr>
          <w:rFonts w:ascii="Times New Roman" w:hAnsi="Times New Roman" w:cs="Times New Roman"/>
          <w:sz w:val="24"/>
          <w:szCs w:val="24"/>
        </w:rPr>
        <w:t>одступање је повезано са већом реализацијом у  односу на план, као и планирањем пре израде финансијског извештаја за 201</w:t>
      </w:r>
      <w:r w:rsidR="0051321D">
        <w:rPr>
          <w:rFonts w:ascii="Times New Roman" w:hAnsi="Times New Roman" w:cs="Times New Roman"/>
          <w:sz w:val="24"/>
          <w:szCs w:val="24"/>
        </w:rPr>
        <w:t>8</w:t>
      </w:r>
      <w:r w:rsidR="007909A1">
        <w:rPr>
          <w:rFonts w:ascii="Times New Roman" w:hAnsi="Times New Roman" w:cs="Times New Roman"/>
          <w:sz w:val="24"/>
          <w:szCs w:val="24"/>
        </w:rPr>
        <w:t>.</w:t>
      </w:r>
    </w:p>
    <w:p w:rsidR="007909A1" w:rsidRPr="00D6527E" w:rsidRDefault="007909A1" w:rsidP="007909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060 </w:t>
      </w:r>
      <w:r w:rsidRPr="00D6527E">
        <w:rPr>
          <w:rFonts w:ascii="Times New Roman" w:hAnsi="Times New Roman" w:cs="Times New Roman"/>
          <w:b/>
          <w:sz w:val="24"/>
          <w:szCs w:val="24"/>
        </w:rPr>
        <w:t>Друга потраживања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F2AA2">
        <w:rPr>
          <w:rFonts w:ascii="Times New Roman" w:hAnsi="Times New Roman" w:cs="Times New Roman"/>
          <w:b/>
          <w:sz w:val="24"/>
          <w:szCs w:val="24"/>
        </w:rPr>
        <w:t>5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0F2AA2">
        <w:rPr>
          <w:rFonts w:ascii="Times New Roman" w:hAnsi="Times New Roman" w:cs="Times New Roman"/>
          <w:b/>
          <w:sz w:val="24"/>
          <w:szCs w:val="24"/>
        </w:rPr>
        <w:t>208</w:t>
      </w:r>
    </w:p>
    <w:p w:rsidR="003A73E8" w:rsidRPr="000F2AA2" w:rsidRDefault="007909A1" w:rsidP="007909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0F2A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C46">
        <w:rPr>
          <w:rFonts w:ascii="Times New Roman" w:hAnsi="Times New Roman" w:cs="Times New Roman"/>
          <w:sz w:val="24"/>
          <w:szCs w:val="24"/>
        </w:rPr>
        <w:t>0</w:t>
      </w:r>
      <w:r w:rsidR="000F2AA2">
        <w:rPr>
          <w:rFonts w:ascii="Times New Roman" w:hAnsi="Times New Roman" w:cs="Times New Roman"/>
          <w:sz w:val="24"/>
          <w:szCs w:val="24"/>
        </w:rPr>
        <w:t>25</w:t>
      </w:r>
    </w:p>
    <w:p w:rsidR="003A73E8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065 </w:t>
      </w:r>
      <w:r w:rsidRPr="00D6527E">
        <w:rPr>
          <w:rFonts w:ascii="Times New Roman" w:hAnsi="Times New Roman" w:cs="Times New Roman"/>
          <w:b/>
          <w:sz w:val="24"/>
          <w:szCs w:val="24"/>
        </w:rPr>
        <w:t>Краткорочни</w:t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 xml:space="preserve"> кредити и зајмови у земљи</w:t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65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>250</w:t>
      </w:r>
    </w:p>
    <w:p w:rsidR="003A73E8" w:rsidRPr="00C16C46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нису враћени у уговор</w:t>
      </w:r>
      <w:r w:rsidR="00794813">
        <w:rPr>
          <w:rFonts w:ascii="Times New Roman" w:hAnsi="Times New Roman" w:cs="Times New Roman"/>
          <w:sz w:val="24"/>
          <w:szCs w:val="24"/>
        </w:rPr>
        <w:t>еним роковима</w:t>
      </w:r>
      <w:r w:rsidR="00C16C46">
        <w:rPr>
          <w:rFonts w:ascii="Times New Roman" w:hAnsi="Times New Roman" w:cs="Times New Roman"/>
          <w:sz w:val="24"/>
          <w:szCs w:val="24"/>
        </w:rPr>
        <w:t>.</w:t>
      </w:r>
    </w:p>
    <w:p w:rsidR="003A73E8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068 </w:t>
      </w:r>
      <w:r w:rsidRPr="00D6527E">
        <w:rPr>
          <w:rFonts w:ascii="Times New Roman" w:hAnsi="Times New Roman" w:cs="Times New Roman"/>
          <w:b/>
          <w:sz w:val="24"/>
          <w:szCs w:val="24"/>
        </w:rPr>
        <w:t>Готовин</w:t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>ски еквиваленти и готовина</w:t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F2AA2">
        <w:rPr>
          <w:rFonts w:ascii="Times New Roman" w:hAnsi="Times New Roman" w:cs="Times New Roman"/>
          <w:b/>
          <w:sz w:val="24"/>
          <w:szCs w:val="24"/>
        </w:rPr>
        <w:t>3.539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3E8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План: </w:t>
      </w:r>
      <w:r w:rsidR="006D0E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0EFD">
        <w:rPr>
          <w:rFonts w:ascii="Times New Roman" w:hAnsi="Times New Roman" w:cs="Times New Roman"/>
          <w:sz w:val="24"/>
          <w:szCs w:val="24"/>
        </w:rPr>
        <w:t>653</w:t>
      </w:r>
    </w:p>
    <w:p w:rsidR="006D0EFD" w:rsidRPr="006D0EFD" w:rsidRDefault="006D0EFD" w:rsidP="006D0E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 069 </w:t>
      </w:r>
      <w:r>
        <w:rPr>
          <w:rFonts w:ascii="Times New Roman" w:hAnsi="Times New Roman" w:cs="Times New Roman"/>
          <w:b/>
          <w:sz w:val="24"/>
          <w:szCs w:val="24"/>
        </w:rPr>
        <w:t>Порез на додату вредност                                              3.839</w:t>
      </w:r>
    </w:p>
    <w:p w:rsidR="006D0EFD" w:rsidRPr="006D0EFD" w:rsidRDefault="006D0EFD" w:rsidP="006D0E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0</w:t>
      </w:r>
    </w:p>
    <w:p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070 </w:t>
      </w:r>
      <w:r w:rsidRPr="00D6527E">
        <w:rPr>
          <w:rFonts w:ascii="Times New Roman" w:hAnsi="Times New Roman" w:cs="Times New Roman"/>
          <w:b/>
          <w:sz w:val="24"/>
          <w:szCs w:val="24"/>
        </w:rPr>
        <w:t>АВР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732E0E" w:rsidRPr="00D65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>1</w:t>
      </w:r>
      <w:r w:rsidR="006D0EFD">
        <w:rPr>
          <w:rFonts w:ascii="Times New Roman" w:hAnsi="Times New Roman" w:cs="Times New Roman"/>
          <w:b/>
          <w:sz w:val="24"/>
          <w:szCs w:val="24"/>
        </w:rPr>
        <w:t>85</w:t>
      </w:r>
    </w:p>
    <w:p w:rsidR="003A73E8" w:rsidRPr="00794813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0</w:t>
      </w:r>
    </w:p>
    <w:p w:rsidR="003A73E8" w:rsidRPr="00D6527E" w:rsidRDefault="00732E0E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071 </w:t>
      </w:r>
      <w:r w:rsidRPr="00D6527E">
        <w:rPr>
          <w:rFonts w:ascii="Times New Roman" w:hAnsi="Times New Roman" w:cs="Times New Roman"/>
          <w:b/>
          <w:sz w:val="24"/>
          <w:szCs w:val="24"/>
        </w:rPr>
        <w:t>Укупна актива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D0EFD">
        <w:rPr>
          <w:rFonts w:ascii="Times New Roman" w:hAnsi="Times New Roman" w:cs="Times New Roman"/>
          <w:b/>
          <w:sz w:val="24"/>
          <w:szCs w:val="24"/>
        </w:rPr>
        <w:t>226</w:t>
      </w:r>
      <w:r w:rsidR="00C16C46"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>6</w:t>
      </w:r>
      <w:r w:rsidR="006D0EFD">
        <w:rPr>
          <w:rFonts w:ascii="Times New Roman" w:hAnsi="Times New Roman" w:cs="Times New Roman"/>
          <w:b/>
          <w:sz w:val="24"/>
          <w:szCs w:val="24"/>
        </w:rPr>
        <w:t>61</w:t>
      </w:r>
    </w:p>
    <w:p w:rsidR="003A73E8" w:rsidRPr="006D0EFD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2</w:t>
      </w:r>
      <w:r w:rsidR="00D731FE">
        <w:rPr>
          <w:rFonts w:ascii="Times New Roman" w:hAnsi="Times New Roman" w:cs="Times New Roman"/>
          <w:sz w:val="24"/>
          <w:szCs w:val="24"/>
        </w:rPr>
        <w:t>2</w:t>
      </w:r>
      <w:r w:rsidR="006D0E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0EFD">
        <w:rPr>
          <w:rFonts w:ascii="Times New Roman" w:hAnsi="Times New Roman" w:cs="Times New Roman"/>
          <w:sz w:val="24"/>
          <w:szCs w:val="24"/>
        </w:rPr>
        <w:t>485</w:t>
      </w:r>
    </w:p>
    <w:p w:rsidR="003A73E8" w:rsidRDefault="003A73E8" w:rsidP="003A7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62A" w:rsidRPr="00D6527E" w:rsidRDefault="00E5062A" w:rsidP="003A73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1FE" w:rsidRDefault="00D731FE" w:rsidP="003A7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F03" w:rsidRPr="00D731FE" w:rsidRDefault="00E13F03" w:rsidP="003A7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3E8" w:rsidRDefault="003A73E8" w:rsidP="003A7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Пасива се састоји из следећих позиција:</w:t>
      </w:r>
    </w:p>
    <w:p w:rsidR="003A73E8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0406 </w:t>
      </w:r>
      <w:r w:rsidRPr="00D6527E">
        <w:rPr>
          <w:rFonts w:ascii="Times New Roman" w:hAnsi="Times New Roman" w:cs="Times New Roman"/>
          <w:b/>
          <w:sz w:val="24"/>
          <w:szCs w:val="24"/>
        </w:rPr>
        <w:t>Државни капитал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14.988</w:t>
      </w:r>
    </w:p>
    <w:p w:rsidR="003A73E8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14.988</w:t>
      </w:r>
    </w:p>
    <w:p w:rsidR="00794813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13">
        <w:rPr>
          <w:rFonts w:ascii="Times New Roman" w:hAnsi="Times New Roman" w:cs="Times New Roman"/>
          <w:sz w:val="24"/>
          <w:szCs w:val="24"/>
        </w:rPr>
        <w:t xml:space="preserve">АОП 0418 </w:t>
      </w:r>
      <w:r w:rsidRPr="00D6527E">
        <w:rPr>
          <w:rFonts w:ascii="Times New Roman" w:hAnsi="Times New Roman" w:cs="Times New Roman"/>
          <w:b/>
          <w:sz w:val="24"/>
          <w:szCs w:val="24"/>
        </w:rPr>
        <w:t>Нераспоређени добитак ранијих година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C46" w:rsidRPr="00D6527E">
        <w:rPr>
          <w:rFonts w:ascii="Times New Roman" w:hAnsi="Times New Roman" w:cs="Times New Roman"/>
          <w:b/>
          <w:sz w:val="24"/>
          <w:szCs w:val="24"/>
        </w:rPr>
        <w:t>5</w:t>
      </w:r>
      <w:r w:rsidR="00DE2CE9">
        <w:rPr>
          <w:rFonts w:ascii="Times New Roman" w:hAnsi="Times New Roman" w:cs="Times New Roman"/>
          <w:b/>
          <w:sz w:val="24"/>
          <w:szCs w:val="24"/>
        </w:rPr>
        <w:t>2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DE2CE9">
        <w:rPr>
          <w:rFonts w:ascii="Times New Roman" w:hAnsi="Times New Roman" w:cs="Times New Roman"/>
          <w:b/>
          <w:sz w:val="24"/>
          <w:szCs w:val="24"/>
        </w:rPr>
        <w:t>64</w:t>
      </w:r>
      <w:r w:rsidR="00466AAE" w:rsidRPr="00D6527E">
        <w:rPr>
          <w:rFonts w:ascii="Times New Roman" w:hAnsi="Times New Roman" w:cs="Times New Roman"/>
          <w:b/>
          <w:sz w:val="24"/>
          <w:szCs w:val="24"/>
        </w:rPr>
        <w:t>6</w:t>
      </w:r>
    </w:p>
    <w:p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27E">
        <w:rPr>
          <w:rFonts w:ascii="Times New Roman" w:hAnsi="Times New Roman" w:cs="Times New Roman"/>
          <w:sz w:val="24"/>
          <w:szCs w:val="24"/>
        </w:rPr>
        <w:t>План: 5</w:t>
      </w:r>
      <w:r w:rsidR="00466AAE" w:rsidRPr="00D6527E">
        <w:rPr>
          <w:rFonts w:ascii="Times New Roman" w:hAnsi="Times New Roman" w:cs="Times New Roman"/>
          <w:sz w:val="24"/>
          <w:szCs w:val="24"/>
        </w:rPr>
        <w:t>3</w:t>
      </w:r>
      <w:r w:rsidR="00794813" w:rsidRPr="00D6527E">
        <w:rPr>
          <w:rFonts w:ascii="Times New Roman" w:hAnsi="Times New Roman" w:cs="Times New Roman"/>
          <w:sz w:val="24"/>
          <w:szCs w:val="24"/>
        </w:rPr>
        <w:t>.</w:t>
      </w:r>
      <w:r w:rsidR="00466AAE" w:rsidRPr="00D6527E">
        <w:rPr>
          <w:rFonts w:ascii="Times New Roman" w:hAnsi="Times New Roman" w:cs="Times New Roman"/>
          <w:sz w:val="24"/>
          <w:szCs w:val="24"/>
        </w:rPr>
        <w:t>452</w:t>
      </w:r>
    </w:p>
    <w:p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0419 </w:t>
      </w:r>
      <w:r w:rsidRPr="00D6527E">
        <w:rPr>
          <w:rFonts w:ascii="Times New Roman" w:hAnsi="Times New Roman" w:cs="Times New Roman"/>
          <w:b/>
          <w:sz w:val="24"/>
          <w:szCs w:val="24"/>
        </w:rPr>
        <w:t>Нераспоређени добитак текуће године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E2CE9">
        <w:rPr>
          <w:rFonts w:ascii="Times New Roman" w:hAnsi="Times New Roman" w:cs="Times New Roman"/>
          <w:b/>
          <w:sz w:val="24"/>
          <w:szCs w:val="24"/>
        </w:rPr>
        <w:t>30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DE2CE9">
        <w:rPr>
          <w:rFonts w:ascii="Times New Roman" w:hAnsi="Times New Roman" w:cs="Times New Roman"/>
          <w:b/>
          <w:sz w:val="24"/>
          <w:szCs w:val="24"/>
        </w:rPr>
        <w:t>673</w:t>
      </w:r>
    </w:p>
    <w:p w:rsidR="003A73E8" w:rsidRPr="00794813" w:rsidRDefault="00925E7F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  <w:r w:rsidR="00466AAE">
        <w:rPr>
          <w:rFonts w:ascii="Times New Roman" w:hAnsi="Times New Roman" w:cs="Times New Roman"/>
          <w:sz w:val="24"/>
          <w:szCs w:val="24"/>
        </w:rPr>
        <w:t xml:space="preserve">  </w:t>
      </w:r>
      <w:r w:rsidR="00DE2CE9">
        <w:rPr>
          <w:rFonts w:ascii="Times New Roman" w:hAnsi="Times New Roman" w:cs="Times New Roman"/>
          <w:sz w:val="24"/>
          <w:szCs w:val="24"/>
        </w:rPr>
        <w:t>21</w:t>
      </w:r>
      <w:r w:rsidR="00466AAE">
        <w:rPr>
          <w:rFonts w:ascii="Times New Roman" w:hAnsi="Times New Roman" w:cs="Times New Roman"/>
          <w:sz w:val="24"/>
          <w:szCs w:val="24"/>
        </w:rPr>
        <w:t>.</w:t>
      </w:r>
      <w:r w:rsidR="00DE2CE9">
        <w:rPr>
          <w:rFonts w:ascii="Times New Roman" w:hAnsi="Times New Roman" w:cs="Times New Roman"/>
          <w:sz w:val="24"/>
          <w:szCs w:val="24"/>
        </w:rPr>
        <w:t>159</w:t>
      </w:r>
      <w:r w:rsidR="00C16C46">
        <w:rPr>
          <w:rFonts w:ascii="Times New Roman" w:hAnsi="Times New Roman" w:cs="Times New Roman"/>
          <w:sz w:val="24"/>
          <w:szCs w:val="24"/>
        </w:rPr>
        <w:t>.</w:t>
      </w:r>
      <w:r w:rsidR="00794813">
        <w:rPr>
          <w:rFonts w:ascii="Times New Roman" w:hAnsi="Times New Roman" w:cs="Times New Roman"/>
          <w:sz w:val="24"/>
          <w:szCs w:val="24"/>
        </w:rPr>
        <w:t xml:space="preserve"> Образложење уз АОП 105</w:t>
      </w:r>
      <w:r w:rsidR="00701C31">
        <w:rPr>
          <w:rFonts w:ascii="Times New Roman" w:hAnsi="Times New Roman" w:cs="Times New Roman"/>
          <w:sz w:val="24"/>
          <w:szCs w:val="24"/>
        </w:rPr>
        <w:t>8.</w:t>
      </w:r>
    </w:p>
    <w:p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0437 </w:t>
      </w:r>
      <w:r w:rsidRPr="00D6527E">
        <w:rPr>
          <w:rFonts w:ascii="Times New Roman" w:hAnsi="Times New Roman" w:cs="Times New Roman"/>
          <w:b/>
          <w:sz w:val="24"/>
          <w:szCs w:val="24"/>
        </w:rPr>
        <w:t>Дугорочни кредити и зајмови у земљи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64129D">
        <w:rPr>
          <w:rFonts w:ascii="Times New Roman" w:hAnsi="Times New Roman" w:cs="Times New Roman"/>
          <w:b/>
          <w:sz w:val="24"/>
          <w:szCs w:val="24"/>
        </w:rPr>
        <w:t>47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64129D">
        <w:rPr>
          <w:rFonts w:ascii="Times New Roman" w:hAnsi="Times New Roman" w:cs="Times New Roman"/>
          <w:b/>
          <w:sz w:val="24"/>
          <w:szCs w:val="24"/>
        </w:rPr>
        <w:t>392</w:t>
      </w:r>
    </w:p>
    <w:p w:rsidR="0064129D" w:rsidRDefault="003A73E8" w:rsidP="006412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466AAE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AAE">
        <w:rPr>
          <w:rFonts w:ascii="Times New Roman" w:hAnsi="Times New Roman" w:cs="Times New Roman"/>
          <w:sz w:val="24"/>
          <w:szCs w:val="24"/>
        </w:rPr>
        <w:t>472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4717" w:rsidRPr="0064129D" w:rsidRDefault="00364717" w:rsidP="006412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29D">
        <w:rPr>
          <w:rFonts w:ascii="Times New Roman" w:hAnsi="Times New Roman" w:cs="Times New Roman"/>
          <w:sz w:val="24"/>
          <w:szCs w:val="24"/>
        </w:rPr>
        <w:t xml:space="preserve">АОП 0439 </w:t>
      </w:r>
      <w:r w:rsidRPr="0064129D">
        <w:rPr>
          <w:rFonts w:ascii="Times New Roman" w:hAnsi="Times New Roman" w:cs="Times New Roman"/>
          <w:b/>
          <w:sz w:val="24"/>
          <w:szCs w:val="24"/>
        </w:rPr>
        <w:t>Обавезе по основу финансијског лизинга</w:t>
      </w:r>
      <w:r w:rsidRPr="0064129D">
        <w:rPr>
          <w:rFonts w:ascii="Times New Roman" w:hAnsi="Times New Roman" w:cs="Times New Roman"/>
          <w:b/>
          <w:sz w:val="24"/>
          <w:szCs w:val="24"/>
        </w:rPr>
        <w:tab/>
      </w:r>
      <w:r w:rsidRPr="0064129D">
        <w:rPr>
          <w:rFonts w:ascii="Times New Roman" w:hAnsi="Times New Roman" w:cs="Times New Roman"/>
          <w:b/>
          <w:sz w:val="24"/>
          <w:szCs w:val="24"/>
        </w:rPr>
        <w:tab/>
        <w:t xml:space="preserve">    1.</w:t>
      </w:r>
      <w:r w:rsidR="0064129D">
        <w:rPr>
          <w:rFonts w:ascii="Times New Roman" w:hAnsi="Times New Roman" w:cs="Times New Roman"/>
          <w:b/>
          <w:sz w:val="24"/>
          <w:szCs w:val="24"/>
        </w:rPr>
        <w:t>730</w:t>
      </w:r>
    </w:p>
    <w:p w:rsidR="00364717" w:rsidRPr="0064129D" w:rsidRDefault="00364717" w:rsidP="003647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1.</w:t>
      </w:r>
      <w:r w:rsidR="0064129D">
        <w:rPr>
          <w:rFonts w:ascii="Times New Roman" w:hAnsi="Times New Roman" w:cs="Times New Roman"/>
          <w:sz w:val="24"/>
          <w:szCs w:val="24"/>
        </w:rPr>
        <w:t>697</w:t>
      </w:r>
    </w:p>
    <w:p w:rsidR="00445C7E" w:rsidRPr="00D652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0446 </w:t>
      </w:r>
      <w:r w:rsidRPr="00D6527E">
        <w:rPr>
          <w:rFonts w:ascii="Times New Roman" w:hAnsi="Times New Roman" w:cs="Times New Roman"/>
          <w:b/>
          <w:sz w:val="24"/>
          <w:szCs w:val="24"/>
        </w:rPr>
        <w:t>Краткороч</w:t>
      </w:r>
      <w:r w:rsidR="00E13F03" w:rsidRPr="00D6527E">
        <w:rPr>
          <w:rFonts w:ascii="Times New Roman" w:hAnsi="Times New Roman" w:cs="Times New Roman"/>
          <w:b/>
          <w:sz w:val="24"/>
          <w:szCs w:val="24"/>
        </w:rPr>
        <w:t>ни кредити и зајмови у земљи</w:t>
      </w:r>
      <w:r w:rsidR="00E13F03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E13F03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C567C">
        <w:rPr>
          <w:rFonts w:ascii="Times New Roman" w:hAnsi="Times New Roman" w:cs="Times New Roman"/>
          <w:b/>
          <w:sz w:val="24"/>
          <w:szCs w:val="24"/>
        </w:rPr>
        <w:t>2.723</w:t>
      </w:r>
    </w:p>
    <w:p w:rsidR="00E13F03" w:rsidRPr="00EC567C" w:rsidRDefault="00445C7E" w:rsidP="00E13F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EC567C">
        <w:rPr>
          <w:rFonts w:ascii="Times New Roman" w:hAnsi="Times New Roman" w:cs="Times New Roman"/>
          <w:sz w:val="24"/>
          <w:szCs w:val="24"/>
        </w:rPr>
        <w:t>3</w:t>
      </w:r>
      <w:r w:rsidR="00E2351E">
        <w:rPr>
          <w:rFonts w:ascii="Times New Roman" w:hAnsi="Times New Roman" w:cs="Times New Roman"/>
          <w:sz w:val="24"/>
          <w:szCs w:val="24"/>
        </w:rPr>
        <w:t>.</w:t>
      </w:r>
      <w:r w:rsidR="00E13F03">
        <w:rPr>
          <w:rFonts w:ascii="Times New Roman" w:hAnsi="Times New Roman" w:cs="Times New Roman"/>
          <w:sz w:val="24"/>
          <w:szCs w:val="24"/>
        </w:rPr>
        <w:t>5</w:t>
      </w:r>
      <w:r w:rsidR="00EC567C">
        <w:rPr>
          <w:rFonts w:ascii="Times New Roman" w:hAnsi="Times New Roman" w:cs="Times New Roman"/>
          <w:sz w:val="24"/>
          <w:szCs w:val="24"/>
        </w:rPr>
        <w:t>70</w:t>
      </w:r>
    </w:p>
    <w:p w:rsidR="00445C7E" w:rsidRPr="0077735D" w:rsidRDefault="00445C7E" w:rsidP="00E13F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0450 </w:t>
      </w:r>
      <w:r w:rsidRPr="0077735D">
        <w:rPr>
          <w:rFonts w:ascii="Times New Roman" w:hAnsi="Times New Roman" w:cs="Times New Roman"/>
          <w:b/>
          <w:sz w:val="24"/>
          <w:szCs w:val="24"/>
        </w:rPr>
        <w:t>Примљени аванси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1</w:t>
      </w:r>
      <w:r w:rsidR="00E2351E" w:rsidRPr="0077735D">
        <w:rPr>
          <w:rFonts w:ascii="Times New Roman" w:hAnsi="Times New Roman" w:cs="Times New Roman"/>
          <w:b/>
          <w:sz w:val="24"/>
          <w:szCs w:val="24"/>
        </w:rPr>
        <w:t>6</w:t>
      </w:r>
      <w:r w:rsidR="00701C31" w:rsidRPr="0077735D">
        <w:rPr>
          <w:rFonts w:ascii="Times New Roman" w:hAnsi="Times New Roman" w:cs="Times New Roman"/>
          <w:b/>
          <w:sz w:val="24"/>
          <w:szCs w:val="24"/>
        </w:rPr>
        <w:t>1</w:t>
      </w:r>
    </w:p>
    <w:p w:rsidR="00445C7E" w:rsidRDefault="00E2351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01C31">
        <w:rPr>
          <w:rFonts w:ascii="Times New Roman" w:hAnsi="Times New Roman" w:cs="Times New Roman"/>
          <w:sz w:val="24"/>
          <w:szCs w:val="24"/>
        </w:rPr>
        <w:t>16</w:t>
      </w:r>
      <w:r w:rsidR="00445C7E">
        <w:rPr>
          <w:rFonts w:ascii="Times New Roman" w:hAnsi="Times New Roman" w:cs="Times New Roman"/>
          <w:sz w:val="24"/>
          <w:szCs w:val="24"/>
        </w:rPr>
        <w:t>0</w:t>
      </w:r>
    </w:p>
    <w:p w:rsidR="00445C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0456 </w:t>
      </w:r>
      <w:r w:rsidRPr="0077735D">
        <w:rPr>
          <w:rFonts w:ascii="Times New Roman" w:hAnsi="Times New Roman" w:cs="Times New Roman"/>
          <w:b/>
          <w:sz w:val="24"/>
          <w:szCs w:val="24"/>
        </w:rPr>
        <w:t>Добављачи у земљи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EC567C">
        <w:rPr>
          <w:rFonts w:ascii="Times New Roman" w:hAnsi="Times New Roman" w:cs="Times New Roman"/>
          <w:b/>
          <w:sz w:val="24"/>
          <w:szCs w:val="24"/>
        </w:rPr>
        <w:t>3</w:t>
      </w:r>
      <w:r w:rsidRPr="0077735D">
        <w:rPr>
          <w:rFonts w:ascii="Times New Roman" w:hAnsi="Times New Roman" w:cs="Times New Roman"/>
          <w:b/>
          <w:sz w:val="24"/>
          <w:szCs w:val="24"/>
        </w:rPr>
        <w:t>.</w:t>
      </w:r>
      <w:r w:rsidR="00EC567C">
        <w:rPr>
          <w:rFonts w:ascii="Times New Roman" w:hAnsi="Times New Roman" w:cs="Times New Roman"/>
          <w:b/>
          <w:sz w:val="24"/>
          <w:szCs w:val="24"/>
        </w:rPr>
        <w:t>633</w:t>
      </w:r>
    </w:p>
    <w:p w:rsidR="00445C7E" w:rsidRPr="00EC567C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01C31">
        <w:rPr>
          <w:rFonts w:ascii="Times New Roman" w:hAnsi="Times New Roman" w:cs="Times New Roman"/>
          <w:sz w:val="24"/>
          <w:szCs w:val="24"/>
        </w:rPr>
        <w:t>2</w:t>
      </w:r>
      <w:r w:rsidR="00EC56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67C">
        <w:rPr>
          <w:rFonts w:ascii="Times New Roman" w:hAnsi="Times New Roman" w:cs="Times New Roman"/>
          <w:sz w:val="24"/>
          <w:szCs w:val="24"/>
        </w:rPr>
        <w:t>500</w:t>
      </w:r>
    </w:p>
    <w:p w:rsidR="00445C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0458 </w:t>
      </w:r>
      <w:r w:rsidRPr="0077735D">
        <w:rPr>
          <w:rFonts w:ascii="Times New Roman" w:hAnsi="Times New Roman" w:cs="Times New Roman"/>
          <w:b/>
          <w:sz w:val="24"/>
          <w:szCs w:val="24"/>
        </w:rPr>
        <w:t>Остале обавезе из пословања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C567C">
        <w:rPr>
          <w:rFonts w:ascii="Times New Roman" w:hAnsi="Times New Roman" w:cs="Times New Roman"/>
          <w:b/>
          <w:sz w:val="24"/>
          <w:szCs w:val="24"/>
        </w:rPr>
        <w:t>525</w:t>
      </w:r>
    </w:p>
    <w:p w:rsidR="00445C7E" w:rsidRPr="00EC567C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E13F03">
        <w:rPr>
          <w:rFonts w:ascii="Times New Roman" w:hAnsi="Times New Roman" w:cs="Times New Roman"/>
          <w:sz w:val="24"/>
          <w:szCs w:val="24"/>
        </w:rPr>
        <w:t>40</w:t>
      </w:r>
      <w:r w:rsidR="00EC567C">
        <w:rPr>
          <w:rFonts w:ascii="Times New Roman" w:hAnsi="Times New Roman" w:cs="Times New Roman"/>
          <w:sz w:val="24"/>
          <w:szCs w:val="24"/>
        </w:rPr>
        <w:t>2</w:t>
      </w:r>
    </w:p>
    <w:p w:rsidR="00445C7E" w:rsidRPr="0077735D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0459 </w:t>
      </w:r>
      <w:r w:rsidRPr="0077735D">
        <w:rPr>
          <w:rFonts w:ascii="Times New Roman" w:hAnsi="Times New Roman" w:cs="Times New Roman"/>
          <w:b/>
          <w:sz w:val="24"/>
          <w:szCs w:val="24"/>
        </w:rPr>
        <w:t>Остале кр</w:t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>аткорочне обавезе</w:t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EC567C">
        <w:rPr>
          <w:rFonts w:ascii="Times New Roman" w:hAnsi="Times New Roman" w:cs="Times New Roman"/>
          <w:b/>
          <w:sz w:val="24"/>
          <w:szCs w:val="24"/>
        </w:rPr>
        <w:t>3</w:t>
      </w:r>
      <w:r w:rsidRPr="0077735D">
        <w:rPr>
          <w:rFonts w:ascii="Times New Roman" w:hAnsi="Times New Roman" w:cs="Times New Roman"/>
          <w:b/>
          <w:sz w:val="24"/>
          <w:szCs w:val="24"/>
        </w:rPr>
        <w:t>.</w:t>
      </w:r>
      <w:r w:rsidR="00EC567C">
        <w:rPr>
          <w:rFonts w:ascii="Times New Roman" w:hAnsi="Times New Roman" w:cs="Times New Roman"/>
          <w:b/>
          <w:sz w:val="24"/>
          <w:szCs w:val="24"/>
        </w:rPr>
        <w:t>448</w:t>
      </w:r>
    </w:p>
    <w:p w:rsidR="00445C7E" w:rsidRPr="00701C31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</w:t>
      </w:r>
      <w:r w:rsidR="00701C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67C">
        <w:rPr>
          <w:rFonts w:ascii="Times New Roman" w:hAnsi="Times New Roman" w:cs="Times New Roman"/>
          <w:sz w:val="24"/>
          <w:szCs w:val="24"/>
        </w:rPr>
        <w:t>1</w:t>
      </w:r>
      <w:r w:rsidR="00701C31">
        <w:rPr>
          <w:rFonts w:ascii="Times New Roman" w:hAnsi="Times New Roman" w:cs="Times New Roman"/>
          <w:sz w:val="24"/>
          <w:szCs w:val="24"/>
        </w:rPr>
        <w:t>00</w:t>
      </w:r>
    </w:p>
    <w:p w:rsidR="00445C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0460 </w:t>
      </w:r>
      <w:r w:rsidRPr="0077735D">
        <w:rPr>
          <w:rFonts w:ascii="Times New Roman" w:hAnsi="Times New Roman" w:cs="Times New Roman"/>
          <w:b/>
          <w:sz w:val="24"/>
          <w:szCs w:val="24"/>
        </w:rPr>
        <w:t>Обавезе по основу ПДВ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EC567C">
        <w:rPr>
          <w:rFonts w:ascii="Times New Roman" w:hAnsi="Times New Roman" w:cs="Times New Roman"/>
          <w:b/>
          <w:sz w:val="24"/>
          <w:szCs w:val="24"/>
        </w:rPr>
        <w:t xml:space="preserve">       0</w:t>
      </w:r>
    </w:p>
    <w:p w:rsidR="00445C7E" w:rsidRPr="00EC567C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EC567C">
        <w:rPr>
          <w:rFonts w:ascii="Times New Roman" w:hAnsi="Times New Roman" w:cs="Times New Roman"/>
          <w:sz w:val="24"/>
          <w:szCs w:val="24"/>
        </w:rPr>
        <w:t>1.500</w:t>
      </w:r>
    </w:p>
    <w:p w:rsidR="00EC567C" w:rsidRPr="00EC567C" w:rsidRDefault="00701C31" w:rsidP="00EC56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0461 </w:t>
      </w:r>
      <w:r w:rsidRPr="0077735D">
        <w:rPr>
          <w:rFonts w:ascii="Times New Roman" w:hAnsi="Times New Roman" w:cs="Times New Roman"/>
          <w:b/>
          <w:sz w:val="24"/>
          <w:szCs w:val="24"/>
        </w:rPr>
        <w:t>Обавезе за остале порезе, доп</w:t>
      </w:r>
      <w:r w:rsidR="00EC567C">
        <w:rPr>
          <w:rFonts w:ascii="Times New Roman" w:hAnsi="Times New Roman" w:cs="Times New Roman"/>
          <w:b/>
          <w:sz w:val="24"/>
          <w:szCs w:val="24"/>
        </w:rPr>
        <w:t>риносе и друге даж.         278</w:t>
      </w:r>
    </w:p>
    <w:p w:rsidR="00701C31" w:rsidRPr="00701C31" w:rsidRDefault="00701C31" w:rsidP="00701C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0</w:t>
      </w:r>
    </w:p>
    <w:p w:rsidR="00E13F03" w:rsidRPr="0077735D" w:rsidRDefault="00445C7E" w:rsidP="00E506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03">
        <w:rPr>
          <w:rFonts w:ascii="Times New Roman" w:hAnsi="Times New Roman" w:cs="Times New Roman"/>
          <w:sz w:val="24"/>
          <w:szCs w:val="24"/>
        </w:rPr>
        <w:t xml:space="preserve">АОП 0462 </w:t>
      </w:r>
      <w:r w:rsidRPr="0077735D">
        <w:rPr>
          <w:rFonts w:ascii="Times New Roman" w:hAnsi="Times New Roman" w:cs="Times New Roman"/>
          <w:b/>
          <w:sz w:val="24"/>
          <w:szCs w:val="24"/>
        </w:rPr>
        <w:t>ПВР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48.</w:t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>4</w:t>
      </w:r>
      <w:r w:rsidR="00E13F03" w:rsidRPr="0077735D">
        <w:rPr>
          <w:rFonts w:ascii="Times New Roman" w:hAnsi="Times New Roman" w:cs="Times New Roman"/>
          <w:b/>
          <w:sz w:val="24"/>
          <w:szCs w:val="24"/>
        </w:rPr>
        <w:t>64</w:t>
      </w:r>
    </w:p>
    <w:p w:rsidR="00E5062A" w:rsidRPr="00E13F03" w:rsidRDefault="00445C7E" w:rsidP="00E506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F03">
        <w:rPr>
          <w:rFonts w:ascii="Times New Roman" w:hAnsi="Times New Roman" w:cs="Times New Roman"/>
          <w:sz w:val="24"/>
          <w:szCs w:val="24"/>
        </w:rPr>
        <w:t xml:space="preserve">План: </w:t>
      </w:r>
      <w:r w:rsidR="00E5062A" w:rsidRPr="00E13F03">
        <w:rPr>
          <w:rFonts w:ascii="Times New Roman" w:hAnsi="Times New Roman" w:cs="Times New Roman"/>
          <w:sz w:val="24"/>
          <w:szCs w:val="24"/>
        </w:rPr>
        <w:t>48.4</w:t>
      </w:r>
      <w:r w:rsidR="00E13F03">
        <w:rPr>
          <w:rFonts w:ascii="Times New Roman" w:hAnsi="Times New Roman" w:cs="Times New Roman"/>
          <w:sz w:val="24"/>
          <w:szCs w:val="24"/>
        </w:rPr>
        <w:t>84</w:t>
      </w:r>
      <w:r w:rsidR="00E5062A" w:rsidRPr="00E13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62A" w:rsidRPr="0077735D" w:rsidRDefault="00701C31" w:rsidP="00E13F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03">
        <w:rPr>
          <w:rFonts w:ascii="Times New Roman" w:hAnsi="Times New Roman" w:cs="Times New Roman"/>
          <w:sz w:val="24"/>
          <w:szCs w:val="24"/>
        </w:rPr>
        <w:t>А</w:t>
      </w:r>
      <w:r w:rsidR="0002403A" w:rsidRPr="00E13F03">
        <w:rPr>
          <w:rFonts w:ascii="Times New Roman" w:hAnsi="Times New Roman" w:cs="Times New Roman"/>
          <w:sz w:val="24"/>
          <w:szCs w:val="24"/>
        </w:rPr>
        <w:t xml:space="preserve">ОП 0464 </w:t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>Укупна пасива</w:t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C567C">
        <w:rPr>
          <w:rFonts w:ascii="Times New Roman" w:hAnsi="Times New Roman" w:cs="Times New Roman"/>
          <w:b/>
          <w:sz w:val="24"/>
          <w:szCs w:val="24"/>
        </w:rPr>
        <w:t>236</w:t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>.</w:t>
      </w:r>
      <w:r w:rsidR="00EC567C">
        <w:rPr>
          <w:rFonts w:ascii="Times New Roman" w:hAnsi="Times New Roman" w:cs="Times New Roman"/>
          <w:b/>
          <w:sz w:val="24"/>
          <w:szCs w:val="24"/>
        </w:rPr>
        <w:t>661</w:t>
      </w:r>
    </w:p>
    <w:p w:rsidR="00445C7E" w:rsidRDefault="0002403A" w:rsidP="000240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01C31">
        <w:rPr>
          <w:rFonts w:ascii="Times New Roman" w:hAnsi="Times New Roman" w:cs="Times New Roman"/>
          <w:sz w:val="24"/>
          <w:szCs w:val="24"/>
        </w:rPr>
        <w:t>2</w:t>
      </w:r>
      <w:r w:rsidR="00E13F03">
        <w:rPr>
          <w:rFonts w:ascii="Times New Roman" w:hAnsi="Times New Roman" w:cs="Times New Roman"/>
          <w:sz w:val="24"/>
          <w:szCs w:val="24"/>
        </w:rPr>
        <w:t>2</w:t>
      </w:r>
      <w:r w:rsidR="00EC56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67C">
        <w:rPr>
          <w:rFonts w:ascii="Times New Roman" w:hAnsi="Times New Roman" w:cs="Times New Roman"/>
          <w:sz w:val="24"/>
          <w:szCs w:val="24"/>
        </w:rPr>
        <w:t>48</w:t>
      </w:r>
      <w:r w:rsidR="00E13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C7E">
        <w:rPr>
          <w:rFonts w:ascii="Times New Roman" w:hAnsi="Times New Roman" w:cs="Times New Roman"/>
          <w:sz w:val="24"/>
          <w:szCs w:val="24"/>
        </w:rPr>
        <w:tab/>
      </w:r>
      <w:r w:rsidR="00445C7E">
        <w:rPr>
          <w:rFonts w:ascii="Times New Roman" w:hAnsi="Times New Roman" w:cs="Times New Roman"/>
          <w:sz w:val="24"/>
          <w:szCs w:val="24"/>
        </w:rPr>
        <w:tab/>
      </w:r>
      <w:r w:rsidR="00445C7E">
        <w:rPr>
          <w:rFonts w:ascii="Times New Roman" w:hAnsi="Times New Roman" w:cs="Times New Roman"/>
          <w:sz w:val="24"/>
          <w:szCs w:val="24"/>
        </w:rPr>
        <w:tab/>
      </w:r>
    </w:p>
    <w:p w:rsidR="003A73E8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A73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08F4" w:rsidRPr="00DB6BF5" w:rsidRDefault="003A73E8" w:rsidP="00DB6BF5">
      <w:pPr>
        <w:jc w:val="both"/>
        <w:rPr>
          <w:rFonts w:ascii="Times New Roman" w:hAnsi="Times New Roman" w:cs="Times New Roman"/>
          <w:sz w:val="24"/>
          <w:szCs w:val="24"/>
        </w:rPr>
      </w:pPr>
      <w:r w:rsidRPr="003A73E8">
        <w:rPr>
          <w:rFonts w:ascii="Times New Roman" w:hAnsi="Times New Roman" w:cs="Times New Roman"/>
          <w:sz w:val="24"/>
          <w:szCs w:val="24"/>
        </w:rPr>
        <w:tab/>
      </w:r>
      <w:r w:rsidRPr="003A73E8">
        <w:rPr>
          <w:rFonts w:ascii="Times New Roman" w:hAnsi="Times New Roman" w:cs="Times New Roman"/>
          <w:sz w:val="24"/>
          <w:szCs w:val="24"/>
        </w:rPr>
        <w:tab/>
      </w:r>
      <w:r w:rsidRPr="003A73E8">
        <w:rPr>
          <w:rFonts w:ascii="Times New Roman" w:hAnsi="Times New Roman" w:cs="Times New Roman"/>
          <w:sz w:val="24"/>
          <w:szCs w:val="24"/>
        </w:rPr>
        <w:tab/>
      </w:r>
      <w:r w:rsidR="008E4D45" w:rsidRPr="003A73E8">
        <w:rPr>
          <w:rFonts w:ascii="Times New Roman" w:hAnsi="Times New Roman" w:cs="Times New Roman"/>
          <w:sz w:val="24"/>
          <w:szCs w:val="24"/>
        </w:rPr>
        <w:tab/>
      </w:r>
      <w:r w:rsidR="008E4D45" w:rsidRPr="003A73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80723E" w:rsidRPr="00DB6BF5">
        <w:rPr>
          <w:rFonts w:ascii="Times New Roman" w:hAnsi="Times New Roman" w:cs="Times New Roman"/>
          <w:sz w:val="24"/>
          <w:szCs w:val="24"/>
        </w:rPr>
        <w:tab/>
      </w:r>
      <w:r w:rsidR="0080723E" w:rsidRPr="00DB6BF5">
        <w:rPr>
          <w:rFonts w:ascii="Times New Roman" w:hAnsi="Times New Roman" w:cs="Times New Roman"/>
          <w:sz w:val="24"/>
          <w:szCs w:val="24"/>
        </w:rPr>
        <w:tab/>
      </w:r>
      <w:r w:rsidR="00DB6BF5" w:rsidRPr="00DB6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1C" w:rsidRPr="006D644E" w:rsidRDefault="008E481C" w:rsidP="006D64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644E">
        <w:rPr>
          <w:rFonts w:ascii="Times New Roman" w:hAnsi="Times New Roman" w:cs="Times New Roman"/>
          <w:sz w:val="24"/>
          <w:szCs w:val="24"/>
          <w:lang w:val="sr-Cyrl-CS"/>
        </w:rPr>
        <w:t>ИЗВЕШТАЈ О ТОКОВИМА ГОТОВИНЕ</w:t>
      </w:r>
    </w:p>
    <w:p w:rsidR="006D644E" w:rsidRPr="00546317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3002 </w:t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Продаја и примљени аванси</w:t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158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161</w:t>
      </w:r>
    </w:p>
    <w:p w:rsidR="006D644E" w:rsidRDefault="006D644E" w:rsidP="006D64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785</w:t>
      </w:r>
    </w:p>
    <w:p w:rsidR="00815561" w:rsidRDefault="00815561" w:rsidP="008155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3003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Пр</w:t>
      </w:r>
      <w:r w:rsidR="0054631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мљене камате из пословних активности                 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131</w:t>
      </w:r>
    </w:p>
    <w:p w:rsidR="00815561" w:rsidRDefault="00815561" w:rsidP="008155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План: 0</w:t>
      </w:r>
    </w:p>
    <w:p w:rsidR="006D644E" w:rsidRPr="00546317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3004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Остали приливи из редовног пословања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4E351C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211</w:t>
      </w:r>
    </w:p>
    <w:p w:rsidR="00815561" w:rsidRPr="00815561" w:rsidRDefault="004E351C" w:rsidP="008155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D822E7"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:rsidR="006D644E" w:rsidRPr="00546317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3006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Исплате д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обављачима и дати аванси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125</w:t>
      </w:r>
      <w:r w:rsidR="004E351C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80</w:t>
      </w:r>
      <w:r w:rsidR="0081556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</w:p>
    <w:p w:rsidR="006D644E" w:rsidRDefault="004E351C" w:rsidP="006D64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140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984</w:t>
      </w:r>
    </w:p>
    <w:p w:rsidR="0033798D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3007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Зараде накнаде и остали лични расходи</w:t>
      </w:r>
      <w:r w:rsidR="0033798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3798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3798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66.916</w:t>
      </w:r>
    </w:p>
    <w:p w:rsidR="0033798D" w:rsidRDefault="0033798D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70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65</w:t>
      </w:r>
    </w:p>
    <w:p w:rsidR="0033798D" w:rsidRPr="00546317" w:rsidRDefault="0033798D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3008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Плаћене камате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409</w:t>
      </w:r>
    </w:p>
    <w:p w:rsidR="0033798D" w:rsidRDefault="00815561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.000</w:t>
      </w:r>
    </w:p>
    <w:p w:rsidR="0033798D" w:rsidRPr="00546317" w:rsidRDefault="004F053A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3009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Порез на добитак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748</w:t>
      </w:r>
    </w:p>
    <w:p w:rsidR="0033798D" w:rsidRDefault="004F053A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60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:rsidR="0033798D" w:rsidRPr="00546317" w:rsidRDefault="0033798D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3010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Одливи по осно</w:t>
      </w:r>
      <w:r w:rsidR="004F053A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ву осталих јавних прихода</w:t>
      </w:r>
      <w:r w:rsidR="004F053A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F053A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142</w:t>
      </w:r>
    </w:p>
    <w:p w:rsidR="0033798D" w:rsidRDefault="0033798D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2.00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:rsidR="0033798D" w:rsidRDefault="0033798D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301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Нето </w:t>
      </w:r>
      <w:r w:rsidR="0081556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одлив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гот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овине из посл. активности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>35.521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941C8A" w:rsidRDefault="0033798D" w:rsidP="00941C8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941C8A">
        <w:rPr>
          <w:rFonts w:ascii="Times New Roman" w:hAnsi="Times New Roman" w:cs="Times New Roman"/>
          <w:sz w:val="24"/>
          <w:szCs w:val="24"/>
          <w:lang w:val="sr-Cyrl-CS"/>
        </w:rPr>
        <w:t>38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41C8A">
        <w:rPr>
          <w:rFonts w:ascii="Times New Roman" w:hAnsi="Times New Roman" w:cs="Times New Roman"/>
          <w:sz w:val="24"/>
          <w:szCs w:val="24"/>
          <w:lang w:val="sr-Cyrl-CS"/>
        </w:rPr>
        <w:t>864</w:t>
      </w:r>
      <w:r w:rsidR="0054631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B78FF" w:rsidRPr="00546317" w:rsidRDefault="00FB78FF" w:rsidP="00941C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3025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Приливи готовине из активности финансирања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CC4263">
        <w:rPr>
          <w:rFonts w:ascii="Times New Roman" w:hAnsi="Times New Roman" w:cs="Times New Roman"/>
          <w:b/>
          <w:sz w:val="24"/>
          <w:szCs w:val="24"/>
          <w:lang w:val="sr-Cyrl-CS"/>
        </w:rPr>
        <w:t>41</w:t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C4263">
        <w:rPr>
          <w:rFonts w:ascii="Times New Roman" w:hAnsi="Times New Roman" w:cs="Times New Roman"/>
          <w:b/>
          <w:sz w:val="24"/>
          <w:szCs w:val="24"/>
          <w:lang w:val="sr-Cyrl-CS"/>
        </w:rPr>
        <w:t>954</w:t>
      </w:r>
    </w:p>
    <w:p w:rsidR="00146AF9" w:rsidRDefault="004F053A" w:rsidP="00146A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D822E7">
        <w:rPr>
          <w:rFonts w:ascii="Times New Roman" w:hAnsi="Times New Roman" w:cs="Times New Roman"/>
          <w:sz w:val="24"/>
          <w:szCs w:val="24"/>
          <w:lang w:val="sr-Cyrl-CS"/>
        </w:rPr>
        <w:t>42</w:t>
      </w:r>
      <w:r w:rsidR="00546317">
        <w:rPr>
          <w:rFonts w:ascii="Times New Roman" w:hAnsi="Times New Roman" w:cs="Times New Roman"/>
          <w:sz w:val="24"/>
          <w:szCs w:val="24"/>
          <w:lang w:val="sr-Cyrl-CS"/>
        </w:rPr>
        <w:t>.000. .</w:t>
      </w:r>
    </w:p>
    <w:p w:rsidR="00FB78FF" w:rsidRPr="00546317" w:rsidRDefault="00FB78FF" w:rsidP="00941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3027</w:t>
      </w:r>
      <w:r w:rsidR="00146A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AF9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Дугор</w:t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очни кредити</w:t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41.954</w:t>
      </w:r>
    </w:p>
    <w:p w:rsidR="00FB78FF" w:rsidRDefault="00146AF9" w:rsidP="00146A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D822E7">
        <w:rPr>
          <w:rFonts w:ascii="Times New Roman" w:hAnsi="Times New Roman" w:cs="Times New Roman"/>
          <w:sz w:val="24"/>
          <w:szCs w:val="24"/>
          <w:lang w:val="sr-Cyrl-CS"/>
        </w:rPr>
        <w:t>42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</w:p>
    <w:p w:rsidR="00B63E45" w:rsidRPr="0091681A" w:rsidRDefault="00146AF9" w:rsidP="00A804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3034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Краткорочни кредит (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одлив)     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4.421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46AF9" w:rsidRDefault="00B63E45" w:rsidP="009142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A804C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822E7" w:rsidRPr="0091681A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822E7">
        <w:rPr>
          <w:rFonts w:ascii="Times New Roman" w:hAnsi="Times New Roman" w:cs="Times New Roman"/>
          <w:sz w:val="24"/>
          <w:szCs w:val="24"/>
          <w:lang w:val="sr-Cyrl-CS"/>
        </w:rPr>
        <w:t xml:space="preserve">АОП 3038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Нето прили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>ви из активности финансирања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37.533</w:t>
      </w:r>
    </w:p>
    <w:p w:rsidR="009142C4" w:rsidRPr="00D822E7" w:rsidRDefault="00B63E45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22E7"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941C8A">
        <w:rPr>
          <w:rFonts w:ascii="Times New Roman" w:hAnsi="Times New Roman" w:cs="Times New Roman"/>
          <w:sz w:val="24"/>
          <w:szCs w:val="24"/>
          <w:lang w:val="sr-Cyrl-CS"/>
        </w:rPr>
        <w:t>38</w:t>
      </w:r>
      <w:r w:rsidRPr="00D822E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41C8A">
        <w:rPr>
          <w:rFonts w:ascii="Times New Roman" w:hAnsi="Times New Roman" w:cs="Times New Roman"/>
          <w:sz w:val="24"/>
          <w:szCs w:val="24"/>
          <w:lang w:val="sr-Cyrl-CS"/>
        </w:rPr>
        <w:t>204</w:t>
      </w:r>
    </w:p>
    <w:p w:rsidR="009142C4" w:rsidRPr="0091681A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3040 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Свега приливи готовине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205.457</w:t>
      </w:r>
    </w:p>
    <w:p w:rsidR="009142C4" w:rsidRDefault="009142C4" w:rsidP="009142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681A"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7B5886">
        <w:rPr>
          <w:rFonts w:ascii="Times New Roman" w:hAnsi="Times New Roman" w:cs="Times New Roman"/>
          <w:sz w:val="24"/>
          <w:szCs w:val="24"/>
          <w:lang w:val="sr-Cyrl-CS"/>
        </w:rPr>
        <w:t>218</w:t>
      </w:r>
      <w:r w:rsidRPr="009168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5886">
        <w:rPr>
          <w:rFonts w:ascii="Times New Roman" w:hAnsi="Times New Roman" w:cs="Times New Roman"/>
          <w:sz w:val="24"/>
          <w:szCs w:val="24"/>
          <w:lang w:val="sr-Cyrl-CS"/>
        </w:rPr>
        <w:t>785</w:t>
      </w:r>
    </w:p>
    <w:p w:rsidR="009142C4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3041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Свега одливи готовине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203.445</w:t>
      </w:r>
    </w:p>
    <w:p w:rsidR="009142C4" w:rsidRDefault="009142C4" w:rsidP="009142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7B5886">
        <w:rPr>
          <w:rFonts w:ascii="Times New Roman" w:hAnsi="Times New Roman" w:cs="Times New Roman"/>
          <w:sz w:val="24"/>
          <w:szCs w:val="24"/>
          <w:lang w:val="sr-Cyrl-CS"/>
        </w:rPr>
        <w:t>219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5886">
        <w:rPr>
          <w:rFonts w:ascii="Times New Roman" w:hAnsi="Times New Roman" w:cs="Times New Roman"/>
          <w:sz w:val="24"/>
          <w:szCs w:val="24"/>
          <w:lang w:val="sr-Cyrl-CS"/>
        </w:rPr>
        <w:t>405</w:t>
      </w:r>
    </w:p>
    <w:p w:rsidR="007B5886" w:rsidRPr="007B5886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886">
        <w:rPr>
          <w:rFonts w:ascii="Times New Roman" w:hAnsi="Times New Roman" w:cs="Times New Roman"/>
          <w:sz w:val="24"/>
          <w:szCs w:val="24"/>
          <w:lang w:val="sr-Cyrl-CS"/>
        </w:rPr>
        <w:t xml:space="preserve">АОП 3042 </w:t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>Нето прилив готовине</w:t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2.012</w:t>
      </w:r>
    </w:p>
    <w:p w:rsidR="009142C4" w:rsidRPr="007B5886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886"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7B5886"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:rsidR="00903F8E" w:rsidRDefault="00903F8E" w:rsidP="00903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3044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Готовина на почетку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обрачунског периода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="00D822E7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D822E7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7610F0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27</w:t>
      </w:r>
    </w:p>
    <w:p w:rsidR="00903F8E" w:rsidRDefault="00B63E45" w:rsidP="00903F8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7610F0">
        <w:rPr>
          <w:rFonts w:ascii="Times New Roman" w:hAnsi="Times New Roman" w:cs="Times New Roman"/>
          <w:sz w:val="24"/>
          <w:szCs w:val="24"/>
          <w:lang w:val="sr-Cyrl-CS"/>
        </w:rPr>
        <w:t>2.313</w:t>
      </w:r>
    </w:p>
    <w:p w:rsidR="00903F8E" w:rsidRPr="0091681A" w:rsidRDefault="00903F8E" w:rsidP="00903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3047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Готовина на крају 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обрачунског периода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3.539</w:t>
      </w:r>
    </w:p>
    <w:p w:rsidR="00903F8E" w:rsidRDefault="00903F8E" w:rsidP="00903F8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7B588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5886">
        <w:rPr>
          <w:rFonts w:ascii="Times New Roman" w:hAnsi="Times New Roman" w:cs="Times New Roman"/>
          <w:sz w:val="24"/>
          <w:szCs w:val="24"/>
          <w:lang w:val="sr-Cyrl-CS"/>
        </w:rPr>
        <w:t>563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3798D" w:rsidRPr="009142C4" w:rsidRDefault="009142C4" w:rsidP="009142C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3798D" w:rsidRPr="0033798D" w:rsidRDefault="00DA15DB" w:rsidP="00DA15D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481C" w:rsidRPr="002C08F4" w:rsidRDefault="0033798D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Pr="003379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644E" w:rsidRPr="0033798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8E481C" w:rsidRPr="00FE219C" w:rsidRDefault="008E481C" w:rsidP="00FE21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19C">
        <w:rPr>
          <w:rFonts w:ascii="Times New Roman" w:hAnsi="Times New Roman" w:cs="Times New Roman"/>
          <w:sz w:val="24"/>
          <w:szCs w:val="24"/>
          <w:lang w:val="sr-Cyrl-CS"/>
        </w:rPr>
        <w:t>ТРОШКОВИ ЗАПОСЛЕНИХ</w:t>
      </w:r>
    </w:p>
    <w:p w:rsidR="00DA15DB" w:rsidRPr="00635520" w:rsidRDefault="00FE219C" w:rsidP="00FE2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трошкови запослених обухвата реализоване трошкове зарада и осталих личних примања у претходној години, план за 201</w:t>
      </w:r>
      <w:r w:rsidR="00B11B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годину, план и реализацију за </w:t>
      </w:r>
      <w:r w:rsidR="009A3777">
        <w:rPr>
          <w:rFonts w:ascii="Times New Roman" w:hAnsi="Times New Roman" w:cs="Times New Roman"/>
          <w:sz w:val="24"/>
          <w:szCs w:val="24"/>
        </w:rPr>
        <w:t>период од 01.01. до 30.06.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11B44">
        <w:rPr>
          <w:rFonts w:ascii="Times New Roman" w:hAnsi="Times New Roman" w:cs="Times New Roman"/>
          <w:sz w:val="24"/>
          <w:szCs w:val="24"/>
        </w:rPr>
        <w:t>9</w:t>
      </w:r>
      <w:r w:rsidR="00B63E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године. У оквиру табеле све позиције су у планираним оквирима</w:t>
      </w:r>
      <w:r w:rsidR="00635520">
        <w:rPr>
          <w:rFonts w:ascii="Times New Roman" w:hAnsi="Times New Roman" w:cs="Times New Roman"/>
          <w:sz w:val="24"/>
          <w:szCs w:val="24"/>
        </w:rPr>
        <w:t>, тј мање су од планираних.</w:t>
      </w:r>
    </w:p>
    <w:p w:rsidR="00DA15DB" w:rsidRDefault="00DA15DB" w:rsidP="00FE21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81C" w:rsidRPr="00E50C66" w:rsidRDefault="008E481C" w:rsidP="00E50C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0C66">
        <w:rPr>
          <w:rFonts w:ascii="Times New Roman" w:hAnsi="Times New Roman" w:cs="Times New Roman"/>
          <w:sz w:val="24"/>
          <w:szCs w:val="24"/>
          <w:lang w:val="sr-Cyrl-CS"/>
        </w:rPr>
        <w:t>ДИНАМИКА ЗАПОСЛЕНИХ</w:t>
      </w:r>
    </w:p>
    <w:p w:rsidR="008E481C" w:rsidRPr="007C0E8C" w:rsidRDefault="00E50C66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Није било одступања од планиране динамике запослених.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На дан 3</w:t>
      </w:r>
      <w:r w:rsidR="00646E0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646E0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1299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  године број запосле</w:t>
      </w:r>
      <w:r w:rsidR="006273FF">
        <w:rPr>
          <w:rFonts w:ascii="Times New Roman" w:hAnsi="Times New Roman" w:cs="Times New Roman"/>
          <w:sz w:val="24"/>
          <w:szCs w:val="24"/>
          <w:lang w:val="sr-Cyrl-CS"/>
        </w:rPr>
        <w:t>них на неодређено време је 123 радника,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E0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радника на одређено време због замене привремено одсутних радника.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73F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05192">
        <w:rPr>
          <w:rFonts w:ascii="Times New Roman" w:hAnsi="Times New Roman" w:cs="Times New Roman"/>
          <w:sz w:val="24"/>
          <w:szCs w:val="24"/>
          <w:lang w:val="sr-Cyrl-CS"/>
        </w:rPr>
        <w:t>На основу усвојеног Програма пословања за 201</w:t>
      </w:r>
      <w:r w:rsidR="006273F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F05192">
        <w:rPr>
          <w:rFonts w:ascii="Times New Roman" w:hAnsi="Times New Roman" w:cs="Times New Roman"/>
          <w:sz w:val="24"/>
          <w:szCs w:val="24"/>
          <w:lang w:val="sr-Cyrl-CS"/>
        </w:rPr>
        <w:t>. годину закључени су уговори о привременим о повременим пословима са 1</w:t>
      </w:r>
      <w:r w:rsidR="006273F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05192">
        <w:rPr>
          <w:rFonts w:ascii="Times New Roman" w:hAnsi="Times New Roman" w:cs="Times New Roman"/>
          <w:sz w:val="24"/>
          <w:szCs w:val="24"/>
          <w:lang w:val="sr-Cyrl-CS"/>
        </w:rPr>
        <w:t xml:space="preserve"> ангажованих лица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481C" w:rsidRDefault="008E481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AAC" w:rsidRPr="00CB0AAC" w:rsidRDefault="00CB0AA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481C" w:rsidRPr="00E50C66" w:rsidRDefault="006E7C62" w:rsidP="00E50C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0C66">
        <w:rPr>
          <w:rFonts w:ascii="Times New Roman" w:hAnsi="Times New Roman" w:cs="Times New Roman"/>
          <w:sz w:val="24"/>
          <w:szCs w:val="24"/>
          <w:lang w:val="sr-Cyrl-CS"/>
        </w:rPr>
        <w:t>КРЕТАЊЕ ЦЕНА ПРОИЗВОДА И УСЛУГА</w:t>
      </w:r>
    </w:p>
    <w:p w:rsidR="006E7C62" w:rsidRPr="0063792B" w:rsidRDefault="006273FF" w:rsidP="00671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F965BB">
        <w:rPr>
          <w:rFonts w:ascii="Times New Roman" w:hAnsi="Times New Roman" w:cs="Times New Roman"/>
          <w:sz w:val="24"/>
          <w:szCs w:val="24"/>
          <w:lang w:val="sr-Cyrl-CS"/>
        </w:rPr>
        <w:t xml:space="preserve">другом 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кварталу</w:t>
      </w:r>
      <w:r w:rsidR="00876E5F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Градско веће донело је  Решење о давању  сагласност на Одлуку НО ЈКП „Чистоћа“ Сомбор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>повећа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њу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>цен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за услуге изношења комуналног отпада за 2,2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% </w:t>
      </w:r>
      <w:r w:rsidR="003020CD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са применом од 01.05.2019. године.  </w:t>
      </w:r>
      <w:r w:rsidR="003020CD">
        <w:rPr>
          <w:rFonts w:ascii="Times New Roman" w:hAnsi="Times New Roman" w:cs="Times New Roman"/>
          <w:sz w:val="24"/>
          <w:szCs w:val="24"/>
        </w:rPr>
        <w:t xml:space="preserve">Претходна корекција цена била је 29.01.2018. године.  </w:t>
      </w:r>
    </w:p>
    <w:p w:rsidR="00CB0AAC" w:rsidRPr="007C0E8C" w:rsidRDefault="00CB0AA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7C62" w:rsidRPr="00E50C66" w:rsidRDefault="003A2E7D" w:rsidP="00E50C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0C66">
        <w:rPr>
          <w:rFonts w:ascii="Times New Roman" w:hAnsi="Times New Roman" w:cs="Times New Roman"/>
          <w:sz w:val="24"/>
          <w:szCs w:val="24"/>
          <w:lang w:val="sr-Cyrl-CS"/>
        </w:rPr>
        <w:t>СУБВЕНЦИЈЕ И ОСТАЛИ ПРИХОДИ ИЗ БУЏЕТА</w:t>
      </w:r>
    </w:p>
    <w:p w:rsidR="00E50C66" w:rsidRPr="00E50C66" w:rsidRDefault="00E50C66" w:rsidP="00E50C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периоду од 01.01. до 30.06.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649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планирано  је</w:t>
      </w:r>
      <w:r w:rsidR="00EF62B6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B14E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B14E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</w:t>
      </w:r>
      <w:r w:rsidR="00EF62B6">
        <w:rPr>
          <w:rFonts w:ascii="Times New Roman" w:hAnsi="Times New Roman" w:cs="Times New Roman"/>
          <w:sz w:val="24"/>
          <w:szCs w:val="24"/>
          <w:lang w:val="sr-Cyrl-CS"/>
        </w:rPr>
        <w:t xml:space="preserve">за покривање трошкова комуналних услуга за социјално угрожене категорије 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по  Одлуци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субвенци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онисању цена комуналних услуга</w:t>
      </w:r>
      <w:r w:rsidR="00EF62B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30257">
        <w:rPr>
          <w:rFonts w:ascii="Times New Roman" w:hAnsi="Times New Roman" w:cs="Times New Roman"/>
          <w:sz w:val="24"/>
          <w:szCs w:val="24"/>
          <w:lang w:val="sr-Cyrl-CS"/>
        </w:rPr>
        <w:t xml:space="preserve"> а реализовано је  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039</w:t>
      </w:r>
      <w:r w:rsidR="005302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751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7DCF">
        <w:rPr>
          <w:rFonts w:ascii="Times New Roman" w:hAnsi="Times New Roman" w:cs="Times New Roman"/>
          <w:sz w:val="24"/>
          <w:szCs w:val="24"/>
          <w:lang w:val="sr-Cyrl-CS"/>
        </w:rPr>
        <w:t xml:space="preserve"> Износ је већи од планираног    због исплате дела који се односио на 2018. годину а није исплаћен у     истој ( део октобра, новембар и децембар).</w:t>
      </w:r>
    </w:p>
    <w:p w:rsidR="00CB0AAC" w:rsidRDefault="00CB0AA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E7D" w:rsidRPr="007C0E8C" w:rsidRDefault="003A2E7D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3A2E7D" w:rsidRPr="00190AAE" w:rsidRDefault="003A2E7D" w:rsidP="00190A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AAE">
        <w:rPr>
          <w:rFonts w:ascii="Times New Roman" w:hAnsi="Times New Roman" w:cs="Times New Roman"/>
          <w:sz w:val="24"/>
          <w:szCs w:val="24"/>
          <w:lang w:val="sr-Cyrl-CS"/>
        </w:rPr>
        <w:t>СРЕДСТВА ЗА ПОСЕБНЕ НАМЕНЕ</w:t>
      </w:r>
    </w:p>
    <w:p w:rsidR="00190AAE" w:rsidRPr="00190AAE" w:rsidRDefault="00190AAE" w:rsidP="00190A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Образац број 6 обухвата средства за посебне намене: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 xml:space="preserve">  донације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 xml:space="preserve"> спор</w:t>
      </w:r>
      <w:r w:rsidR="00C707B3">
        <w:rPr>
          <w:rFonts w:ascii="Times New Roman" w:hAnsi="Times New Roman" w:cs="Times New Roman"/>
          <w:sz w:val="24"/>
          <w:szCs w:val="24"/>
          <w:lang w:val="sr-Cyrl-CS"/>
        </w:rPr>
        <w:t>тске активности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07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репрезентација, реклама и пропаганда</w:t>
      </w:r>
      <w:r w:rsidR="001D622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Све п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>озиције</w:t>
      </w:r>
      <w:r w:rsidR="001D62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су у овиру планираних средстава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A2E7D" w:rsidRPr="007C0E8C" w:rsidRDefault="003A2E7D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3A2E7D" w:rsidRDefault="003A2E7D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54205C" w:rsidRPr="007C0E8C" w:rsidRDefault="0054205C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3A2E7D" w:rsidRDefault="003A2E7D" w:rsidP="00A74B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4B9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ИЗВЕШТАЈ О ИНВЕСТИЦИЈАМА</w:t>
      </w:r>
      <w:bookmarkStart w:id="0" w:name="_GoBack"/>
      <w:bookmarkEnd w:id="0"/>
    </w:p>
    <w:p w:rsidR="0054205C" w:rsidRDefault="0035775A" w:rsidP="00A74B9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периоду од 01.01. до 30.06.</w:t>
      </w:r>
      <w:r w:rsidR="0053025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30257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извршена је </w:t>
      </w:r>
      <w:r w:rsidR="00E84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05C" w:rsidRPr="00005787">
        <w:rPr>
          <w:rFonts w:ascii="Times New Roman" w:hAnsi="Times New Roman" w:cs="Times New Roman"/>
          <w:sz w:val="24"/>
          <w:szCs w:val="24"/>
          <w:lang w:val="sr-Cyrl-CS"/>
        </w:rPr>
        <w:t>набавка опреме</w:t>
      </w:r>
      <w:r w:rsidR="00CD33B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4205C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 радна машина СКИП, камион за одвоз отпада, возило за превоз анималног отпада и аутоподизач,  </w:t>
      </w:r>
      <w:r>
        <w:rPr>
          <w:rFonts w:ascii="Times New Roman" w:hAnsi="Times New Roman" w:cs="Times New Roman"/>
          <w:sz w:val="24"/>
          <w:szCs w:val="24"/>
          <w:lang w:val="sr-Cyrl-CS"/>
        </w:rPr>
        <w:t>мултифункционална чистилица</w:t>
      </w:r>
      <w:r w:rsidR="00CD33B3">
        <w:rPr>
          <w:rFonts w:ascii="Times New Roman" w:hAnsi="Times New Roman" w:cs="Times New Roman"/>
          <w:sz w:val="24"/>
          <w:szCs w:val="24"/>
          <w:lang w:val="sr-Cyrl-CS"/>
        </w:rPr>
        <w:t>, усисивач за тргове и пешачке зоне и остала планирана опрема.</w:t>
      </w:r>
    </w:p>
    <w:p w:rsidR="0054205C" w:rsidRDefault="0054205C" w:rsidP="00A74B9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E7D" w:rsidRPr="007C0E8C" w:rsidRDefault="003A2E7D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481C" w:rsidRDefault="003A2E7D" w:rsidP="008E481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2E7D">
        <w:rPr>
          <w:rFonts w:ascii="Times New Roman" w:hAnsi="Times New Roman" w:cs="Times New Roman"/>
          <w:b/>
          <w:sz w:val="24"/>
          <w:szCs w:val="24"/>
        </w:rPr>
        <w:t>III</w:t>
      </w:r>
      <w:r w:rsidRPr="007C0E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ЗАКЉУЧНА РАЗМАТРАЊА И НАПОМЕНЕ</w:t>
      </w:r>
    </w:p>
    <w:p w:rsidR="002D4266" w:rsidRPr="007C0E8C" w:rsidRDefault="00CD33B3" w:rsidP="0012023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периоду од 01.01. до 30.06.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54205C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>. године није било поремећаја у пословању. Све ус</w:t>
      </w:r>
      <w:r w:rsidR="0091681A">
        <w:rPr>
          <w:rFonts w:ascii="Times New Roman" w:hAnsi="Times New Roman" w:cs="Times New Roman"/>
          <w:b/>
          <w:sz w:val="24"/>
          <w:szCs w:val="24"/>
          <w:lang w:val="sr-Cyrl-CS"/>
        </w:rPr>
        <w:t>луге које су делатност предузећа,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пружене су 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>на време и у складу са планом. Обавезе према добављачима су измирене према Закону о роковима измирења новчаних обавеза, обавезе по кредиту у складу са плано</w:t>
      </w:r>
      <w:r w:rsidR="00A62B61">
        <w:rPr>
          <w:rFonts w:ascii="Times New Roman" w:hAnsi="Times New Roman" w:cs="Times New Roman"/>
          <w:b/>
          <w:sz w:val="24"/>
          <w:szCs w:val="24"/>
          <w:lang w:val="sr-Cyrl-CS"/>
        </w:rPr>
        <w:t>вима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отплате и обавезе према запосленима у складу са Правилником о раду и Програмом пословања у којем је утврђена маса средстава за зараде и остала лична примања запослених. 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>Осим тога, посматр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ајући план и реализацију за </w:t>
      </w:r>
      <w:r w:rsidR="003433E9">
        <w:rPr>
          <w:rFonts w:ascii="Times New Roman" w:hAnsi="Times New Roman" w:cs="Times New Roman"/>
          <w:b/>
          <w:sz w:val="24"/>
          <w:szCs w:val="24"/>
          <w:lang w:val="sr-Cyrl-CS"/>
        </w:rPr>
        <w:t>први</w:t>
      </w:r>
      <w:r w:rsidR="00635520">
        <w:rPr>
          <w:rFonts w:ascii="Times New Roman" w:hAnsi="Times New Roman" w:cs="Times New Roman"/>
          <w:b/>
          <w:sz w:val="24"/>
          <w:szCs w:val="24"/>
          <w:lang w:val="sr-Cyrl-CS"/>
        </w:rPr>
        <w:t>х шест месеци ове године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>, може се закључити да</w:t>
      </w:r>
      <w:r w:rsidR="00E759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има одступања и да је оно последица чињенице да се  Програм пословања  израђује већ у новембру претходне године, када још увек нису познати сви показатељи неопходни за прецизније планирање. </w:t>
      </w:r>
      <w:r w:rsidR="00FB1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Иако су приходи мањи од планираних у овом периоду, сматрамо да ће се до краја године реализовати у обиму који су планирани. </w:t>
      </w:r>
    </w:p>
    <w:p w:rsidR="008E481C" w:rsidRPr="007C0E8C" w:rsidRDefault="008E481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E7D" w:rsidRPr="007C0E8C" w:rsidRDefault="003A2E7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E7D" w:rsidRPr="00FB1E6B" w:rsidRDefault="00175F1C" w:rsidP="001A63B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>
        <w:rPr>
          <w:rFonts w:ascii="Times New Roman" w:hAnsi="Times New Roman" w:cs="Times New Roman"/>
          <w:sz w:val="24"/>
          <w:szCs w:val="24"/>
          <w:lang/>
        </w:rPr>
        <w:t>: 23.07.2019.</w:t>
      </w:r>
      <w:r w:rsidR="001A63B0" w:rsidRPr="00FB1E6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__________________</w:t>
      </w:r>
    </w:p>
    <w:p w:rsidR="003A2E7D" w:rsidRPr="00FB1E6B" w:rsidRDefault="001A63B0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B1E6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Потпис и печат</w:t>
      </w:r>
    </w:p>
    <w:sectPr w:rsidR="003A2E7D" w:rsidRPr="00FB1E6B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37" w:rsidRDefault="00736237" w:rsidP="00F4195D">
      <w:pPr>
        <w:spacing w:after="0" w:line="240" w:lineRule="auto"/>
      </w:pPr>
      <w:r>
        <w:separator/>
      </w:r>
    </w:p>
  </w:endnote>
  <w:endnote w:type="continuationSeparator" w:id="0">
    <w:p w:rsidR="00736237" w:rsidRDefault="00736237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895" w:rsidRDefault="0034623E">
        <w:pPr>
          <w:pStyle w:val="Footer"/>
          <w:jc w:val="center"/>
        </w:pPr>
        <w:fldSimple w:instr=" PAGE   \* MERGEFORMAT ">
          <w:r w:rsidR="00175F1C">
            <w:rPr>
              <w:noProof/>
            </w:rPr>
            <w:t>8</w:t>
          </w:r>
        </w:fldSimple>
      </w:p>
    </w:sdtContent>
  </w:sdt>
  <w:p w:rsidR="00C20895" w:rsidRDefault="00C20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37" w:rsidRDefault="00736237" w:rsidP="00F4195D">
      <w:pPr>
        <w:spacing w:after="0" w:line="240" w:lineRule="auto"/>
      </w:pPr>
      <w:r>
        <w:separator/>
      </w:r>
    </w:p>
  </w:footnote>
  <w:footnote w:type="continuationSeparator" w:id="0">
    <w:p w:rsidR="00736237" w:rsidRDefault="00736237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FB9"/>
    <w:multiLevelType w:val="hybridMultilevel"/>
    <w:tmpl w:val="FFC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EAC"/>
    <w:multiLevelType w:val="hybridMultilevel"/>
    <w:tmpl w:val="530C72F0"/>
    <w:lvl w:ilvl="0" w:tplc="439415E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A1F44"/>
    <w:multiLevelType w:val="hybridMultilevel"/>
    <w:tmpl w:val="F0C8A7F0"/>
    <w:lvl w:ilvl="0" w:tplc="994A5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EFF"/>
    <w:rsid w:val="00005787"/>
    <w:rsid w:val="000057BE"/>
    <w:rsid w:val="00005DDD"/>
    <w:rsid w:val="000176D1"/>
    <w:rsid w:val="00022A12"/>
    <w:rsid w:val="0002403A"/>
    <w:rsid w:val="000312A6"/>
    <w:rsid w:val="00041AA2"/>
    <w:rsid w:val="0004583B"/>
    <w:rsid w:val="0004655F"/>
    <w:rsid w:val="00052705"/>
    <w:rsid w:val="00057B43"/>
    <w:rsid w:val="00060312"/>
    <w:rsid w:val="000963D9"/>
    <w:rsid w:val="000A3A55"/>
    <w:rsid w:val="000B20FE"/>
    <w:rsid w:val="000D0A36"/>
    <w:rsid w:val="000E4AB0"/>
    <w:rsid w:val="000F2AA2"/>
    <w:rsid w:val="000F6419"/>
    <w:rsid w:val="0011613D"/>
    <w:rsid w:val="00120231"/>
    <w:rsid w:val="00120562"/>
    <w:rsid w:val="00120977"/>
    <w:rsid w:val="00146AF9"/>
    <w:rsid w:val="001614A9"/>
    <w:rsid w:val="001624BA"/>
    <w:rsid w:val="00163215"/>
    <w:rsid w:val="00170D24"/>
    <w:rsid w:val="00175F1C"/>
    <w:rsid w:val="00182EF9"/>
    <w:rsid w:val="00185486"/>
    <w:rsid w:val="00190AAE"/>
    <w:rsid w:val="001A63B0"/>
    <w:rsid w:val="001D1CEF"/>
    <w:rsid w:val="001D6221"/>
    <w:rsid w:val="001E3D34"/>
    <w:rsid w:val="001E5F3E"/>
    <w:rsid w:val="001F7AF2"/>
    <w:rsid w:val="00215923"/>
    <w:rsid w:val="00220727"/>
    <w:rsid w:val="0024328B"/>
    <w:rsid w:val="0024724A"/>
    <w:rsid w:val="00267B07"/>
    <w:rsid w:val="0027184D"/>
    <w:rsid w:val="002A466B"/>
    <w:rsid w:val="002C08F4"/>
    <w:rsid w:val="002D4266"/>
    <w:rsid w:val="002D747A"/>
    <w:rsid w:val="003020CD"/>
    <w:rsid w:val="0031644F"/>
    <w:rsid w:val="0033798D"/>
    <w:rsid w:val="003433E9"/>
    <w:rsid w:val="0034623E"/>
    <w:rsid w:val="003553A2"/>
    <w:rsid w:val="0035775A"/>
    <w:rsid w:val="00361014"/>
    <w:rsid w:val="00364717"/>
    <w:rsid w:val="0037091D"/>
    <w:rsid w:val="00396BE8"/>
    <w:rsid w:val="003A2E7D"/>
    <w:rsid w:val="003A73E8"/>
    <w:rsid w:val="003B2469"/>
    <w:rsid w:val="003C0E0E"/>
    <w:rsid w:val="003C7245"/>
    <w:rsid w:val="003D1A0D"/>
    <w:rsid w:val="003E7C36"/>
    <w:rsid w:val="003F161C"/>
    <w:rsid w:val="004115CB"/>
    <w:rsid w:val="00421E4C"/>
    <w:rsid w:val="00445C7E"/>
    <w:rsid w:val="00464EEB"/>
    <w:rsid w:val="00466AAE"/>
    <w:rsid w:val="0047050D"/>
    <w:rsid w:val="004B33AB"/>
    <w:rsid w:val="004E351C"/>
    <w:rsid w:val="004F053A"/>
    <w:rsid w:val="004F7EB9"/>
    <w:rsid w:val="0051321D"/>
    <w:rsid w:val="005276F9"/>
    <w:rsid w:val="00530257"/>
    <w:rsid w:val="00533FAD"/>
    <w:rsid w:val="0054205C"/>
    <w:rsid w:val="00546317"/>
    <w:rsid w:val="005561A9"/>
    <w:rsid w:val="005659F0"/>
    <w:rsid w:val="0057773D"/>
    <w:rsid w:val="005830E7"/>
    <w:rsid w:val="0058382C"/>
    <w:rsid w:val="00585897"/>
    <w:rsid w:val="00597DCF"/>
    <w:rsid w:val="005C1FE1"/>
    <w:rsid w:val="005F3563"/>
    <w:rsid w:val="006010BF"/>
    <w:rsid w:val="00626BCC"/>
    <w:rsid w:val="006273FF"/>
    <w:rsid w:val="00635520"/>
    <w:rsid w:val="0063792B"/>
    <w:rsid w:val="0064129D"/>
    <w:rsid w:val="00646E06"/>
    <w:rsid w:val="00651AB3"/>
    <w:rsid w:val="006716C9"/>
    <w:rsid w:val="0069214F"/>
    <w:rsid w:val="006A3D6C"/>
    <w:rsid w:val="006A6422"/>
    <w:rsid w:val="006B4EF4"/>
    <w:rsid w:val="006C3ABC"/>
    <w:rsid w:val="006C5CEB"/>
    <w:rsid w:val="006D0EFD"/>
    <w:rsid w:val="006D20F5"/>
    <w:rsid w:val="006D3A01"/>
    <w:rsid w:val="006D644E"/>
    <w:rsid w:val="006E7C62"/>
    <w:rsid w:val="00701C31"/>
    <w:rsid w:val="00707A00"/>
    <w:rsid w:val="0072192C"/>
    <w:rsid w:val="00732E0E"/>
    <w:rsid w:val="0073594B"/>
    <w:rsid w:val="00736237"/>
    <w:rsid w:val="0075472B"/>
    <w:rsid w:val="007610F0"/>
    <w:rsid w:val="0077735D"/>
    <w:rsid w:val="00786CFD"/>
    <w:rsid w:val="007909A1"/>
    <w:rsid w:val="00794813"/>
    <w:rsid w:val="007961FE"/>
    <w:rsid w:val="007B5886"/>
    <w:rsid w:val="007C0E8C"/>
    <w:rsid w:val="007C6783"/>
    <w:rsid w:val="007E5130"/>
    <w:rsid w:val="007E6774"/>
    <w:rsid w:val="007F2435"/>
    <w:rsid w:val="007F4F9F"/>
    <w:rsid w:val="0080723E"/>
    <w:rsid w:val="00812999"/>
    <w:rsid w:val="00815561"/>
    <w:rsid w:val="00876E5F"/>
    <w:rsid w:val="00885C83"/>
    <w:rsid w:val="00886C7A"/>
    <w:rsid w:val="008B14AA"/>
    <w:rsid w:val="008D1399"/>
    <w:rsid w:val="008D228E"/>
    <w:rsid w:val="008D4EFF"/>
    <w:rsid w:val="008E481C"/>
    <w:rsid w:val="008E4D45"/>
    <w:rsid w:val="008F4A4C"/>
    <w:rsid w:val="00903F8E"/>
    <w:rsid w:val="009142C4"/>
    <w:rsid w:val="00914C6B"/>
    <w:rsid w:val="0091681A"/>
    <w:rsid w:val="00925E7F"/>
    <w:rsid w:val="00930205"/>
    <w:rsid w:val="009328B5"/>
    <w:rsid w:val="00941C8A"/>
    <w:rsid w:val="0095349C"/>
    <w:rsid w:val="009667A4"/>
    <w:rsid w:val="00974820"/>
    <w:rsid w:val="00983E6B"/>
    <w:rsid w:val="0099227B"/>
    <w:rsid w:val="009A3777"/>
    <w:rsid w:val="009C16FE"/>
    <w:rsid w:val="00A04DD8"/>
    <w:rsid w:val="00A208C4"/>
    <w:rsid w:val="00A335EF"/>
    <w:rsid w:val="00A55C72"/>
    <w:rsid w:val="00A57DF2"/>
    <w:rsid w:val="00A62B61"/>
    <w:rsid w:val="00A74B9B"/>
    <w:rsid w:val="00A804CD"/>
    <w:rsid w:val="00A92214"/>
    <w:rsid w:val="00A955AA"/>
    <w:rsid w:val="00AB14E0"/>
    <w:rsid w:val="00AC471E"/>
    <w:rsid w:val="00AE2668"/>
    <w:rsid w:val="00B030CC"/>
    <w:rsid w:val="00B11B44"/>
    <w:rsid w:val="00B31C51"/>
    <w:rsid w:val="00B4648F"/>
    <w:rsid w:val="00B54849"/>
    <w:rsid w:val="00B63E45"/>
    <w:rsid w:val="00B649C6"/>
    <w:rsid w:val="00B92727"/>
    <w:rsid w:val="00B977B0"/>
    <w:rsid w:val="00BB0F2F"/>
    <w:rsid w:val="00BB2645"/>
    <w:rsid w:val="00BC397E"/>
    <w:rsid w:val="00BF085C"/>
    <w:rsid w:val="00C012BD"/>
    <w:rsid w:val="00C16C46"/>
    <w:rsid w:val="00C20895"/>
    <w:rsid w:val="00C35C1B"/>
    <w:rsid w:val="00C707B3"/>
    <w:rsid w:val="00C7323E"/>
    <w:rsid w:val="00C901B4"/>
    <w:rsid w:val="00CA3F13"/>
    <w:rsid w:val="00CB0AAC"/>
    <w:rsid w:val="00CB5238"/>
    <w:rsid w:val="00CC4263"/>
    <w:rsid w:val="00CC771C"/>
    <w:rsid w:val="00CD2EC4"/>
    <w:rsid w:val="00CD33B3"/>
    <w:rsid w:val="00D019B6"/>
    <w:rsid w:val="00D31955"/>
    <w:rsid w:val="00D35343"/>
    <w:rsid w:val="00D40B0C"/>
    <w:rsid w:val="00D633CB"/>
    <w:rsid w:val="00D6527E"/>
    <w:rsid w:val="00D72446"/>
    <w:rsid w:val="00D731FE"/>
    <w:rsid w:val="00D822E7"/>
    <w:rsid w:val="00D84E8C"/>
    <w:rsid w:val="00DA15DB"/>
    <w:rsid w:val="00DA5C39"/>
    <w:rsid w:val="00DB6BF5"/>
    <w:rsid w:val="00DC3E59"/>
    <w:rsid w:val="00DC6C53"/>
    <w:rsid w:val="00DD0A1C"/>
    <w:rsid w:val="00DD5731"/>
    <w:rsid w:val="00DE0916"/>
    <w:rsid w:val="00DE2CE9"/>
    <w:rsid w:val="00DF1211"/>
    <w:rsid w:val="00DF7D48"/>
    <w:rsid w:val="00E13F03"/>
    <w:rsid w:val="00E2351E"/>
    <w:rsid w:val="00E26251"/>
    <w:rsid w:val="00E5062A"/>
    <w:rsid w:val="00E50C66"/>
    <w:rsid w:val="00E62C3E"/>
    <w:rsid w:val="00E65055"/>
    <w:rsid w:val="00E72980"/>
    <w:rsid w:val="00E759C1"/>
    <w:rsid w:val="00E7634E"/>
    <w:rsid w:val="00E8399F"/>
    <w:rsid w:val="00E84808"/>
    <w:rsid w:val="00E93EB2"/>
    <w:rsid w:val="00EA1C04"/>
    <w:rsid w:val="00EC567C"/>
    <w:rsid w:val="00EF62B6"/>
    <w:rsid w:val="00F05192"/>
    <w:rsid w:val="00F05A22"/>
    <w:rsid w:val="00F13D85"/>
    <w:rsid w:val="00F1656B"/>
    <w:rsid w:val="00F216B2"/>
    <w:rsid w:val="00F40F20"/>
    <w:rsid w:val="00F4195D"/>
    <w:rsid w:val="00F54B51"/>
    <w:rsid w:val="00F7154F"/>
    <w:rsid w:val="00F903D8"/>
    <w:rsid w:val="00F965BB"/>
    <w:rsid w:val="00FB1E6B"/>
    <w:rsid w:val="00FB78FF"/>
    <w:rsid w:val="00FE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D8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69E2-BBF9-4279-A8F8-8BDE729D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natasa.cepic</cp:lastModifiedBy>
  <cp:revision>2</cp:revision>
  <cp:lastPrinted>2017-04-27T05:44:00Z</cp:lastPrinted>
  <dcterms:created xsi:type="dcterms:W3CDTF">2019-07-23T09:37:00Z</dcterms:created>
  <dcterms:modified xsi:type="dcterms:W3CDTF">2019-07-23T09:37:00Z</dcterms:modified>
</cp:coreProperties>
</file>